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261A72" w:rsidRDefault="00430AA5" w:rsidP="001013A6">
      <w:pPr>
        <w:bidi/>
        <w:spacing w:line="276" w:lineRule="auto"/>
        <w:jc w:val="center"/>
        <w:rPr>
          <w:rFonts w:ascii="Simplified Arabic" w:hAnsi="Simplified Arabic" w:cs="AL-Qairwan"/>
          <w:color w:val="FF0000"/>
          <w:sz w:val="36"/>
          <w:szCs w:val="36"/>
          <w:rtl/>
          <w:lang w:bidi="ar-LB"/>
        </w:rPr>
      </w:pPr>
      <w:r w:rsidRPr="00261A72">
        <w:rPr>
          <w:rFonts w:ascii="Simplified Arabic" w:hAnsi="Simplified Arabic" w:cs="AL-Qairwan" w:hint="cs"/>
          <w:color w:val="FF0000"/>
          <w:sz w:val="36"/>
          <w:szCs w:val="36"/>
          <w:rtl/>
          <w:lang w:bidi="ar-LB"/>
        </w:rPr>
        <w:t xml:space="preserve">قراءة أسبوعية في </w:t>
      </w:r>
      <w:r w:rsidR="003C29CD">
        <w:rPr>
          <w:rFonts w:ascii="Simplified Arabic" w:hAnsi="Simplified Arabic" w:cs="AL-Qairwan" w:hint="cs"/>
          <w:color w:val="FF0000"/>
          <w:sz w:val="36"/>
          <w:szCs w:val="36"/>
          <w:rtl/>
          <w:lang w:bidi="ar-LB"/>
        </w:rPr>
        <w:t>تطورات ال</w:t>
      </w:r>
      <w:r w:rsidRPr="00261A72">
        <w:rPr>
          <w:rFonts w:ascii="Simplified Arabic" w:hAnsi="Simplified Arabic" w:cs="AL-Qairwan" w:hint="cs"/>
          <w:color w:val="FF0000"/>
          <w:sz w:val="36"/>
          <w:szCs w:val="36"/>
          <w:rtl/>
          <w:lang w:bidi="ar-LB"/>
        </w:rPr>
        <w:t>أحداث</w:t>
      </w:r>
      <w:r w:rsidR="003C29CD">
        <w:rPr>
          <w:rFonts w:ascii="Simplified Arabic" w:hAnsi="Simplified Arabic" w:cs="AL-Qairwan" w:hint="cs"/>
          <w:color w:val="FF0000"/>
          <w:sz w:val="36"/>
          <w:szCs w:val="36"/>
          <w:rtl/>
          <w:lang w:bidi="ar-LB"/>
        </w:rPr>
        <w:t xml:space="preserve"> والمواقف في</w:t>
      </w:r>
      <w:r w:rsidRPr="00261A72">
        <w:rPr>
          <w:rFonts w:ascii="Simplified Arabic" w:hAnsi="Simplified Arabic" w:cs="AL-Qairwan" w:hint="cs"/>
          <w:color w:val="FF0000"/>
          <w:sz w:val="36"/>
          <w:szCs w:val="36"/>
          <w:rtl/>
          <w:lang w:bidi="ar-LB"/>
        </w:rPr>
        <w:t xml:space="preserve"> مدينة القدس</w:t>
      </w:r>
    </w:p>
    <w:p w:rsidR="00430AA5" w:rsidRPr="00430AA5" w:rsidRDefault="00430AA5" w:rsidP="008C04C7">
      <w:pPr>
        <w:bidi/>
        <w:spacing w:line="276" w:lineRule="auto"/>
        <w:jc w:val="center"/>
        <w:rPr>
          <w:rFonts w:ascii="Simplified Arabic" w:hAnsi="Simplified Arabic" w:cs="SKR HEAD1"/>
          <w:color w:val="FF0000"/>
          <w:sz w:val="32"/>
          <w:szCs w:val="32"/>
          <w:rtl/>
          <w:lang w:bidi="ar-LB"/>
        </w:rPr>
      </w:pPr>
      <w:r w:rsidRPr="00430AA5">
        <w:rPr>
          <w:rFonts w:ascii="Simplified Arabic" w:hAnsi="Simplified Arabic" w:cs="SKR HEAD1" w:hint="cs"/>
          <w:color w:val="FF0000"/>
          <w:sz w:val="32"/>
          <w:szCs w:val="32"/>
          <w:rtl/>
          <w:lang w:bidi="ar-LB"/>
        </w:rPr>
        <w:t xml:space="preserve">تصدر عن </w:t>
      </w:r>
      <w:r w:rsidR="008C04C7">
        <w:rPr>
          <w:rFonts w:ascii="Simplified Arabic" w:hAnsi="Simplified Arabic" w:cs="SKR HEAD1" w:hint="cs"/>
          <w:color w:val="FF0000"/>
          <w:sz w:val="32"/>
          <w:szCs w:val="32"/>
          <w:rtl/>
          <w:lang w:bidi="ar-LB"/>
        </w:rPr>
        <w:t>قسم</w:t>
      </w:r>
      <w:r w:rsidRPr="00430AA5">
        <w:rPr>
          <w:rFonts w:ascii="Simplified Arabic" w:hAnsi="Simplified Arabic" w:cs="SKR HEAD1" w:hint="cs"/>
          <w:color w:val="FF0000"/>
          <w:sz w:val="32"/>
          <w:szCs w:val="32"/>
          <w:rtl/>
          <w:lang w:bidi="ar-LB"/>
        </w:rPr>
        <w:t xml:space="preserve"> الأبحاث والمعلومات</w:t>
      </w:r>
    </w:p>
    <w:p w:rsidR="00892283" w:rsidRDefault="006173E5" w:rsidP="006173E5">
      <w:pPr>
        <w:bidi/>
        <w:spacing w:line="276" w:lineRule="auto"/>
        <w:jc w:val="center"/>
        <w:rPr>
          <w:rFonts w:ascii="Simplified Arabic" w:hAnsi="Simplified Arabic" w:cs="SKR HEAD1"/>
          <w:color w:val="FF0000"/>
          <w:sz w:val="28"/>
          <w:szCs w:val="28"/>
          <w:rtl/>
          <w:lang w:bidi="ar-LB"/>
        </w:rPr>
      </w:pPr>
      <w:r>
        <w:rPr>
          <w:rFonts w:ascii="Simplified Arabic" w:hAnsi="Simplified Arabic" w:cs="SKR HEAD1"/>
          <w:color w:val="FF0000"/>
          <w:sz w:val="28"/>
          <w:szCs w:val="28"/>
          <w:lang w:bidi="ar-LB"/>
        </w:rPr>
        <w:t>14</w:t>
      </w:r>
      <w:r w:rsidR="00892283" w:rsidRPr="00892283">
        <w:rPr>
          <w:rFonts w:ascii="Simplified Arabic" w:hAnsi="Simplified Arabic" w:cs="SKR HEAD1"/>
          <w:color w:val="FF0000"/>
          <w:sz w:val="28"/>
          <w:szCs w:val="28"/>
          <w:rtl/>
          <w:lang w:bidi="ar-LB"/>
        </w:rPr>
        <w:t>-</w:t>
      </w:r>
      <w:r>
        <w:rPr>
          <w:rFonts w:ascii="Simplified Arabic" w:hAnsi="Simplified Arabic" w:cs="SKR HEAD1"/>
          <w:color w:val="FF0000"/>
          <w:sz w:val="28"/>
          <w:szCs w:val="28"/>
          <w:lang w:bidi="ar-LB"/>
        </w:rPr>
        <w:t>20</w:t>
      </w:r>
      <w:r w:rsidR="00892283" w:rsidRPr="00892283">
        <w:rPr>
          <w:rFonts w:ascii="Simplified Arabic" w:hAnsi="Simplified Arabic" w:cs="SKR HEAD1"/>
          <w:color w:val="FF0000"/>
          <w:sz w:val="28"/>
          <w:szCs w:val="28"/>
          <w:rtl/>
          <w:lang w:bidi="ar-LB"/>
        </w:rPr>
        <w:t xml:space="preserve"> </w:t>
      </w:r>
      <w:r>
        <w:rPr>
          <w:rFonts w:ascii="Simplified Arabic" w:hAnsi="Simplified Arabic" w:cs="SKR HEAD1" w:hint="cs"/>
          <w:color w:val="FF0000"/>
          <w:sz w:val="28"/>
          <w:szCs w:val="28"/>
          <w:rtl/>
          <w:lang w:bidi="ar-LB"/>
        </w:rPr>
        <w:t>شباط</w:t>
      </w:r>
      <w:r w:rsidR="00892283" w:rsidRPr="00892283">
        <w:rPr>
          <w:rFonts w:ascii="Simplified Arabic" w:hAnsi="Simplified Arabic" w:cs="SKR HEAD1"/>
          <w:color w:val="FF0000"/>
          <w:sz w:val="28"/>
          <w:szCs w:val="28"/>
          <w:rtl/>
          <w:lang w:bidi="ar-LB"/>
        </w:rPr>
        <w:t>/</w:t>
      </w:r>
      <w:r>
        <w:rPr>
          <w:rFonts w:ascii="Simplified Arabic" w:hAnsi="Simplified Arabic" w:cs="SKR HEAD1" w:hint="cs"/>
          <w:color w:val="FF0000"/>
          <w:sz w:val="28"/>
          <w:szCs w:val="28"/>
          <w:rtl/>
          <w:lang w:bidi="ar-LB"/>
        </w:rPr>
        <w:t>فبراير</w:t>
      </w:r>
      <w:r w:rsidR="00892283" w:rsidRPr="00892283">
        <w:rPr>
          <w:rFonts w:ascii="Simplified Arabic" w:hAnsi="Simplified Arabic" w:cs="SKR HEAD1"/>
          <w:color w:val="FF0000"/>
          <w:sz w:val="28"/>
          <w:szCs w:val="28"/>
          <w:rtl/>
          <w:lang w:bidi="ar-LB"/>
        </w:rPr>
        <w:t xml:space="preserve"> 2018</w:t>
      </w:r>
    </w:p>
    <w:p w:rsidR="00B8690F" w:rsidRPr="000400EF" w:rsidRDefault="00B8690F" w:rsidP="00CF7F59">
      <w:pPr>
        <w:bidi/>
        <w:spacing w:line="276" w:lineRule="auto"/>
        <w:jc w:val="center"/>
        <w:rPr>
          <w:rFonts w:ascii="Simplified Arabic" w:hAnsi="Simplified Arabic" w:cs="mohammad bold art 1"/>
          <w:sz w:val="28"/>
          <w:lang w:bidi="ar-LB"/>
        </w:rPr>
      </w:pPr>
    </w:p>
    <w:p w:rsidR="00274A01" w:rsidRDefault="009F33C5" w:rsidP="000400EF">
      <w:pPr>
        <w:bidi/>
        <w:spacing w:line="276" w:lineRule="auto"/>
        <w:jc w:val="center"/>
        <w:rPr>
          <w:rFonts w:ascii="Simplified Arabic" w:hAnsi="Simplified Arabic" w:cs="mohammad bold art 1" w:hint="cs"/>
          <w:sz w:val="28"/>
          <w:rtl/>
          <w:lang w:bidi="ar-LB"/>
        </w:rPr>
      </w:pPr>
      <w:r>
        <w:rPr>
          <w:rFonts w:ascii="Simplified Arabic" w:hAnsi="Simplified Arabic" w:cs="mohammad bold art 1" w:hint="cs"/>
          <w:sz w:val="28"/>
          <w:rtl/>
          <w:lang w:bidi="ar-LB"/>
        </w:rPr>
        <w:t>الاحتلال يحاصر باب العمود بالأبراج الأمنية</w:t>
      </w:r>
    </w:p>
    <w:p w:rsidR="009F33C5" w:rsidRDefault="009F33C5" w:rsidP="009F33C5">
      <w:pPr>
        <w:bidi/>
        <w:spacing w:line="276" w:lineRule="auto"/>
        <w:jc w:val="center"/>
        <w:rPr>
          <w:rFonts w:ascii="Simplified Arabic" w:hAnsi="Simplified Arabic" w:cs="mohammad bold art 1" w:hint="cs"/>
          <w:sz w:val="28"/>
          <w:rtl/>
          <w:lang w:bidi="ar-LB"/>
        </w:rPr>
      </w:pPr>
      <w:r>
        <w:rPr>
          <w:rFonts w:ascii="Simplified Arabic" w:hAnsi="Simplified Arabic" w:cs="mohammad bold art 1" w:hint="cs"/>
          <w:sz w:val="28"/>
          <w:rtl/>
          <w:lang w:bidi="ar-LB"/>
        </w:rPr>
        <w:t>وتوافق الأحزاب الإسرائيليّة حول قانون "تقييد الأذان"</w:t>
      </w:r>
    </w:p>
    <w:p w:rsidR="00124DB7" w:rsidRDefault="00124DB7" w:rsidP="00124DB7">
      <w:pPr>
        <w:bidi/>
        <w:spacing w:line="276" w:lineRule="auto"/>
        <w:jc w:val="center"/>
        <w:rPr>
          <w:rFonts w:ascii="Simplified Arabic" w:hAnsi="Simplified Arabic" w:cs="mohammad bold art 1" w:hint="cs"/>
          <w:sz w:val="28"/>
          <w:rtl/>
          <w:lang w:bidi="ar-LB"/>
        </w:rPr>
      </w:pPr>
    </w:p>
    <w:p w:rsidR="004708F3" w:rsidRPr="00AB340A" w:rsidRDefault="00124DB7" w:rsidP="00FD12DF">
      <w:pPr>
        <w:bidi/>
        <w:spacing w:line="276" w:lineRule="auto"/>
        <w:jc w:val="lowKashida"/>
        <w:rPr>
          <w:rFonts w:ascii="Simplified Arabic" w:eastAsia="Calibri" w:hAnsi="Simplified Arabic" w:cs="Simplified Arabic"/>
          <w:sz w:val="28"/>
          <w:szCs w:val="28"/>
          <w:lang w:bidi="ar-LB"/>
        </w:rPr>
      </w:pPr>
      <w:bookmarkStart w:id="0" w:name="_GoBack"/>
      <w:r>
        <w:rPr>
          <w:rFonts w:ascii="Simplified Arabic" w:eastAsia="Calibri" w:hAnsi="Simplified Arabic" w:cs="Simplified Arabic" w:hint="cs"/>
          <w:sz w:val="28"/>
          <w:szCs w:val="28"/>
          <w:rtl/>
          <w:lang w:bidi="ar-LB"/>
        </w:rPr>
        <w:t xml:space="preserve">تتصاعد مشاريع الاحتلال التهويديّة في القدس المحتلة، فمن انطلاق العمل في مشروع </w:t>
      </w:r>
      <w:r>
        <w:rPr>
          <w:rFonts w:ascii="Simplified Arabic" w:hAnsi="Simplified Arabic" w:cs="Simplified Arabic" w:hint="cs"/>
          <w:sz w:val="28"/>
          <w:szCs w:val="28"/>
          <w:rtl/>
          <w:lang w:bidi="ar-LB"/>
        </w:rPr>
        <w:t>"</w:t>
      </w:r>
      <w:r>
        <w:rPr>
          <w:rFonts w:ascii="Simplified Arabic" w:hAnsi="Simplified Arabic" w:cs="Simplified Arabic"/>
          <w:sz w:val="28"/>
          <w:szCs w:val="28"/>
          <w:rtl/>
          <w:lang w:bidi="ar-LB"/>
        </w:rPr>
        <w:t>بيت الجوهر</w:t>
      </w:r>
      <w:r>
        <w:rPr>
          <w:rFonts w:ascii="Simplified Arabic" w:hAnsi="Simplified Arabic" w:cs="Simplified Arabic" w:hint="cs"/>
          <w:sz w:val="28"/>
          <w:szCs w:val="28"/>
          <w:rtl/>
          <w:lang w:bidi="ar-LB"/>
        </w:rPr>
        <w:t xml:space="preserve">" قرب ساحة البراق، إلى تغيير معالم منطقة باب العمود والانتهاء من بناء البرج الأمني الأول في إطار </w:t>
      </w:r>
      <w:r w:rsidR="009F33C5">
        <w:rPr>
          <w:rFonts w:ascii="Simplified Arabic" w:hAnsi="Simplified Arabic" w:cs="Simplified Arabic" w:hint="cs"/>
          <w:sz w:val="28"/>
          <w:szCs w:val="28"/>
          <w:rtl/>
          <w:lang w:bidi="ar-LB"/>
        </w:rPr>
        <w:t>خطة شاملة لتغيير معالم المنطقة، وهي خطوات تأتي مع إعادة طرح مشروع "تقييد الأذان"، وهي خطوات تأتي في سياق فرض مزيدٍ من الإجراءات التهويديّة في المدينة المحتلة. وعلى الصعيد الديموغرافي يعمل الاحتلال على تشريع قانوني</w:t>
      </w:r>
      <w:r w:rsidR="00FD12DF">
        <w:rPr>
          <w:rFonts w:ascii="Simplified Arabic" w:hAnsi="Simplified Arabic" w:cs="Simplified Arabic" w:hint="cs"/>
          <w:sz w:val="28"/>
          <w:szCs w:val="28"/>
          <w:rtl/>
          <w:lang w:bidi="ar-LB"/>
        </w:rPr>
        <w:t xml:space="preserve"> يهدف</w:t>
      </w:r>
      <w:r w:rsidR="009F33C5">
        <w:rPr>
          <w:rFonts w:ascii="Simplified Arabic" w:hAnsi="Simplified Arabic" w:cs="Simplified Arabic" w:hint="cs"/>
          <w:sz w:val="28"/>
          <w:szCs w:val="28"/>
          <w:rtl/>
          <w:lang w:bidi="ar-LB"/>
        </w:rPr>
        <w:t xml:space="preserve"> لسحب</w:t>
      </w:r>
      <w:r w:rsidR="00FD12DF">
        <w:rPr>
          <w:rFonts w:ascii="Simplified Arabic" w:hAnsi="Simplified Arabic" w:cs="Simplified Arabic" w:hint="cs"/>
          <w:sz w:val="28"/>
          <w:szCs w:val="28"/>
          <w:rtl/>
          <w:lang w:bidi="ar-LB"/>
        </w:rPr>
        <w:t xml:space="preserve"> البطاقة الزرقاء</w:t>
      </w:r>
      <w:r w:rsidR="009F33C5">
        <w:rPr>
          <w:rFonts w:ascii="Simplified Arabic" w:hAnsi="Simplified Arabic" w:cs="Simplified Arabic" w:hint="cs"/>
          <w:sz w:val="28"/>
          <w:szCs w:val="28"/>
          <w:rtl/>
          <w:lang w:bidi="ar-LB"/>
        </w:rPr>
        <w:t xml:space="preserve"> "</w:t>
      </w:r>
      <w:r w:rsidR="00FD12DF">
        <w:rPr>
          <w:rFonts w:ascii="Simplified Arabic" w:hAnsi="Simplified Arabic" w:cs="Simplified Arabic" w:hint="cs"/>
          <w:sz w:val="28"/>
          <w:szCs w:val="28"/>
          <w:rtl/>
          <w:lang w:bidi="ar-LB"/>
        </w:rPr>
        <w:t>الإقامة الدائمة</w:t>
      </w:r>
      <w:r w:rsidR="009F33C5">
        <w:rPr>
          <w:rFonts w:ascii="Simplified Arabic" w:hAnsi="Simplified Arabic" w:cs="Simplified Arabic" w:hint="cs"/>
          <w:sz w:val="28"/>
          <w:szCs w:val="28"/>
          <w:rtl/>
          <w:lang w:bidi="ar-LB"/>
        </w:rPr>
        <w:t>"</w:t>
      </w:r>
      <w:r w:rsidR="00FD12DF">
        <w:rPr>
          <w:rFonts w:ascii="Simplified Arabic" w:hAnsi="Simplified Arabic" w:cs="Simplified Arabic" w:hint="cs"/>
          <w:sz w:val="28"/>
          <w:szCs w:val="28"/>
          <w:rtl/>
          <w:lang w:bidi="ar-LB"/>
        </w:rPr>
        <w:t xml:space="preserve"> من الفلسطينيين في القدس المحتلة،</w:t>
      </w:r>
      <w:r w:rsidR="009F33C5">
        <w:rPr>
          <w:rFonts w:ascii="Simplified Arabic" w:hAnsi="Simplified Arabic" w:cs="Simplified Arabic" w:hint="cs"/>
          <w:sz w:val="28"/>
          <w:szCs w:val="28"/>
          <w:rtl/>
          <w:lang w:bidi="ar-LB"/>
        </w:rPr>
        <w:t xml:space="preserve"> ممن يتهم</w:t>
      </w:r>
      <w:r w:rsidR="00FD12DF">
        <w:rPr>
          <w:rFonts w:ascii="Simplified Arabic" w:hAnsi="Simplified Arabic" w:cs="Simplified Arabic" w:hint="cs"/>
          <w:sz w:val="28"/>
          <w:szCs w:val="28"/>
          <w:rtl/>
          <w:lang w:bidi="ar-LB"/>
        </w:rPr>
        <w:t>هم</w:t>
      </w:r>
      <w:r w:rsidR="009F33C5">
        <w:rPr>
          <w:rFonts w:ascii="Simplified Arabic" w:hAnsi="Simplified Arabic" w:cs="Simplified Arabic" w:hint="cs"/>
          <w:sz w:val="28"/>
          <w:szCs w:val="28"/>
          <w:rtl/>
          <w:lang w:bidi="ar-LB"/>
        </w:rPr>
        <w:t xml:space="preserve"> الاحتلال </w:t>
      </w:r>
      <w:r w:rsidR="00FD12DF">
        <w:rPr>
          <w:rFonts w:ascii="Simplified Arabic" w:hAnsi="Simplified Arabic" w:cs="Simplified Arabic" w:hint="cs"/>
          <w:sz w:val="28"/>
          <w:szCs w:val="28"/>
          <w:rtl/>
          <w:lang w:bidi="ar-LB"/>
        </w:rPr>
        <w:t>ب</w:t>
      </w:r>
      <w:r w:rsidR="009F33C5">
        <w:rPr>
          <w:rFonts w:ascii="Simplified Arabic" w:hAnsi="Simplified Arabic" w:cs="Simplified Arabic" w:hint="cs"/>
          <w:sz w:val="28"/>
          <w:szCs w:val="28"/>
          <w:rtl/>
          <w:lang w:bidi="ar-LB"/>
        </w:rPr>
        <w:t>تشكيل خطر</w:t>
      </w:r>
      <w:r w:rsidR="00FD12DF">
        <w:rPr>
          <w:rFonts w:ascii="Simplified Arabic" w:hAnsi="Simplified Arabic" w:cs="Simplified Arabic" w:hint="cs"/>
          <w:sz w:val="28"/>
          <w:szCs w:val="28"/>
          <w:rtl/>
          <w:lang w:bidi="ar-LB"/>
        </w:rPr>
        <w:t>ٍ</w:t>
      </w:r>
      <w:r w:rsidR="009F33C5">
        <w:rPr>
          <w:rFonts w:ascii="Simplified Arabic" w:hAnsi="Simplified Arabic" w:cs="Simplified Arabic" w:hint="cs"/>
          <w:sz w:val="28"/>
          <w:szCs w:val="28"/>
          <w:rtl/>
          <w:lang w:bidi="ar-LB"/>
        </w:rPr>
        <w:t xml:space="preserve"> على </w:t>
      </w:r>
      <w:r w:rsidR="00FD12DF">
        <w:rPr>
          <w:rFonts w:ascii="Simplified Arabic" w:hAnsi="Simplified Arabic" w:cs="Simplified Arabic" w:hint="cs"/>
          <w:sz w:val="28"/>
          <w:szCs w:val="28"/>
          <w:rtl/>
          <w:lang w:bidi="ar-LB"/>
        </w:rPr>
        <w:t>دولته</w:t>
      </w:r>
      <w:r w:rsidR="009F33C5">
        <w:rPr>
          <w:rFonts w:ascii="Simplified Arabic" w:hAnsi="Simplified Arabic" w:cs="Simplified Arabic" w:hint="cs"/>
          <w:sz w:val="28"/>
          <w:szCs w:val="28"/>
          <w:rtl/>
          <w:lang w:bidi="ar-LB"/>
        </w:rPr>
        <w:t>.</w:t>
      </w:r>
    </w:p>
    <w:bookmarkEnd w:id="0"/>
    <w:p w:rsidR="00F873A5" w:rsidRDefault="00F873A5" w:rsidP="001013A6">
      <w:pPr>
        <w:bidi/>
        <w:spacing w:line="276" w:lineRule="auto"/>
        <w:jc w:val="both"/>
        <w:rPr>
          <w:rFonts w:ascii="Simplified Arabic" w:hAnsi="Simplified Arabic" w:cs="Simplified Arabic"/>
          <w:b/>
          <w:bCs/>
          <w:sz w:val="28"/>
          <w:szCs w:val="28"/>
          <w:u w:val="single"/>
          <w:rtl/>
          <w:lang w:bidi="ar-LB"/>
        </w:rPr>
      </w:pPr>
    </w:p>
    <w:p w:rsidR="00B83C87" w:rsidRDefault="00B83C87" w:rsidP="00F873A5">
      <w:pPr>
        <w:bidi/>
        <w:spacing w:line="276" w:lineRule="auto"/>
        <w:jc w:val="both"/>
        <w:rPr>
          <w:rFonts w:ascii="Simplified Arabic" w:hAnsi="Simplified Arabic" w:cs="Simplified Arabic" w:hint="cs"/>
          <w:b/>
          <w:bCs/>
          <w:sz w:val="28"/>
          <w:szCs w:val="28"/>
          <w:u w:val="single"/>
          <w:rtl/>
          <w:lang w:bidi="ar-LB"/>
        </w:rPr>
      </w:pPr>
      <w:r w:rsidRPr="00B71CFD">
        <w:rPr>
          <w:rFonts w:ascii="Simplified Arabic" w:hAnsi="Simplified Arabic" w:cs="Simplified Arabic" w:hint="cs"/>
          <w:b/>
          <w:bCs/>
          <w:sz w:val="28"/>
          <w:szCs w:val="28"/>
          <w:u w:val="single"/>
          <w:rtl/>
          <w:lang w:bidi="ar-LB"/>
        </w:rPr>
        <w:t>التهويد الديني</w:t>
      </w:r>
      <w:r w:rsidR="008C04C7" w:rsidRPr="00B71CFD">
        <w:rPr>
          <w:rFonts w:ascii="Simplified Arabic" w:hAnsi="Simplified Arabic" w:cs="Simplified Arabic" w:hint="cs"/>
          <w:b/>
          <w:bCs/>
          <w:sz w:val="28"/>
          <w:szCs w:val="28"/>
          <w:u w:val="single"/>
          <w:rtl/>
          <w:lang w:bidi="ar-LB"/>
        </w:rPr>
        <w:t xml:space="preserve"> والثقافي والعمراني</w:t>
      </w:r>
      <w:r w:rsidRPr="00B71CFD">
        <w:rPr>
          <w:rFonts w:ascii="Simplified Arabic" w:hAnsi="Simplified Arabic" w:cs="Simplified Arabic" w:hint="cs"/>
          <w:b/>
          <w:bCs/>
          <w:sz w:val="28"/>
          <w:szCs w:val="28"/>
          <w:u w:val="single"/>
          <w:rtl/>
          <w:lang w:bidi="ar-LB"/>
        </w:rPr>
        <w:t>:</w:t>
      </w:r>
    </w:p>
    <w:p w:rsidR="00AB340A" w:rsidRDefault="00BB3F76" w:rsidP="009F33C5">
      <w:pPr>
        <w:bidi/>
        <w:spacing w:line="276" w:lineRule="auto"/>
        <w:jc w:val="lowKashida"/>
        <w:rPr>
          <w:rFonts w:ascii="Simplified Arabic" w:eastAsia="Calibri" w:hAnsi="Simplified Arabic" w:cs="Simplified Arabic" w:hint="cs"/>
          <w:sz w:val="28"/>
          <w:szCs w:val="28"/>
          <w:rtl/>
          <w:lang w:bidi="ar-LB"/>
        </w:rPr>
      </w:pPr>
      <w:r>
        <w:rPr>
          <w:rFonts w:ascii="Simplified Arabic" w:hAnsi="Simplified Arabic" w:cs="Simplified Arabic" w:hint="cs"/>
          <w:sz w:val="28"/>
          <w:szCs w:val="28"/>
          <w:rtl/>
          <w:lang w:bidi="ar-LB"/>
        </w:rPr>
        <w:t>بدأت سلطات الاحتلال العمل على مشروع "</w:t>
      </w:r>
      <w:r>
        <w:rPr>
          <w:rFonts w:ascii="Simplified Arabic" w:hAnsi="Simplified Arabic" w:cs="Simplified Arabic"/>
          <w:sz w:val="28"/>
          <w:szCs w:val="28"/>
          <w:rtl/>
          <w:lang w:bidi="ar-LB"/>
        </w:rPr>
        <w:t>بيت الجوهر-</w:t>
      </w:r>
      <w:r w:rsidR="00124DB7">
        <w:rPr>
          <w:rFonts w:ascii="Simplified Arabic" w:hAnsi="Simplified Arabic" w:cs="Simplified Arabic" w:hint="cs"/>
          <w:sz w:val="28"/>
          <w:szCs w:val="28"/>
          <w:rtl/>
          <w:lang w:bidi="ar-LB"/>
        </w:rPr>
        <w:t xml:space="preserve"> </w:t>
      </w:r>
      <w:r>
        <w:rPr>
          <w:rFonts w:ascii="Simplified Arabic" w:hAnsi="Simplified Arabic" w:cs="Simplified Arabic"/>
          <w:sz w:val="28"/>
          <w:szCs w:val="28"/>
          <w:rtl/>
          <w:lang w:bidi="ar-LB"/>
        </w:rPr>
        <w:t xml:space="preserve">بيت هليبا" </w:t>
      </w:r>
      <w:r>
        <w:rPr>
          <w:rFonts w:ascii="Simplified Arabic" w:hAnsi="Simplified Arabic" w:cs="Simplified Arabic" w:hint="cs"/>
          <w:sz w:val="28"/>
          <w:szCs w:val="28"/>
          <w:rtl/>
          <w:lang w:bidi="ar-LB"/>
        </w:rPr>
        <w:t>الواقع</w:t>
      </w:r>
      <w:r w:rsidRPr="00BB3F76">
        <w:rPr>
          <w:rFonts w:ascii="Simplified Arabic" w:hAnsi="Simplified Arabic" w:cs="Simplified Arabic"/>
          <w:sz w:val="28"/>
          <w:szCs w:val="28"/>
          <w:rtl/>
          <w:lang w:bidi="ar-LB"/>
        </w:rPr>
        <w:t xml:space="preserve"> غرب ساحة البراق</w:t>
      </w:r>
      <w:r>
        <w:rPr>
          <w:rFonts w:ascii="Simplified Arabic" w:hAnsi="Simplified Arabic" w:cs="Simplified Arabic" w:hint="cs"/>
          <w:sz w:val="28"/>
          <w:szCs w:val="28"/>
          <w:rtl/>
          <w:lang w:bidi="ar-LB"/>
        </w:rPr>
        <w:t xml:space="preserve">، وسيضم المشروع عدة طبقات </w:t>
      </w:r>
      <w:r w:rsidRPr="00B458F7">
        <w:rPr>
          <w:rFonts w:ascii="Simplified Arabic" w:eastAsia="Calibri" w:hAnsi="Simplified Arabic" w:cs="Simplified Arabic" w:hint="cs"/>
          <w:sz w:val="28"/>
          <w:szCs w:val="28"/>
          <w:rtl/>
          <w:lang w:bidi="ar-LB"/>
        </w:rPr>
        <w:t>تبلغ</w:t>
      </w:r>
      <w:r w:rsidRPr="00B458F7">
        <w:rPr>
          <w:rFonts w:ascii="Simplified Arabic" w:eastAsia="Calibri" w:hAnsi="Simplified Arabic" w:cs="Simplified Arabic"/>
          <w:sz w:val="28"/>
          <w:szCs w:val="28"/>
          <w:rtl/>
          <w:lang w:bidi="ar-LB"/>
        </w:rPr>
        <w:t xml:space="preserve"> </w:t>
      </w:r>
      <w:r w:rsidRPr="00B458F7">
        <w:rPr>
          <w:rFonts w:ascii="Simplified Arabic" w:eastAsia="Calibri" w:hAnsi="Simplified Arabic" w:cs="Simplified Arabic" w:hint="cs"/>
          <w:sz w:val="28"/>
          <w:szCs w:val="28"/>
          <w:rtl/>
          <w:lang w:bidi="ar-LB"/>
        </w:rPr>
        <w:t>مساحتها</w:t>
      </w:r>
      <w:r w:rsidRPr="00B458F7">
        <w:rPr>
          <w:rFonts w:ascii="Simplified Arabic" w:eastAsia="Calibri" w:hAnsi="Simplified Arabic" w:cs="Simplified Arabic"/>
          <w:sz w:val="28"/>
          <w:szCs w:val="28"/>
          <w:rtl/>
          <w:lang w:bidi="ar-LB"/>
        </w:rPr>
        <w:t xml:space="preserve"> </w:t>
      </w:r>
      <w:r w:rsidRPr="00B458F7">
        <w:rPr>
          <w:rFonts w:ascii="Simplified Arabic" w:eastAsia="Calibri" w:hAnsi="Simplified Arabic" w:cs="Simplified Arabic" w:hint="cs"/>
          <w:sz w:val="28"/>
          <w:szCs w:val="28"/>
          <w:rtl/>
          <w:lang w:bidi="ar-LB"/>
        </w:rPr>
        <w:t>الإجمالية</w:t>
      </w:r>
      <w:r w:rsidRPr="00B458F7">
        <w:rPr>
          <w:rFonts w:ascii="Simplified Arabic" w:eastAsia="Calibri" w:hAnsi="Simplified Arabic" w:cs="Simplified Arabic"/>
          <w:sz w:val="28"/>
          <w:szCs w:val="28"/>
          <w:rtl/>
          <w:lang w:bidi="ar-LB"/>
        </w:rPr>
        <w:t xml:space="preserve"> </w:t>
      </w:r>
      <w:r>
        <w:rPr>
          <w:rFonts w:ascii="Simplified Arabic" w:eastAsia="Calibri" w:hAnsi="Simplified Arabic" w:cs="Simplified Arabic" w:hint="cs"/>
          <w:sz w:val="28"/>
          <w:szCs w:val="28"/>
          <w:rtl/>
          <w:lang w:bidi="ar-LB"/>
        </w:rPr>
        <w:t>نحو</w:t>
      </w:r>
      <w:r w:rsidRPr="00B458F7">
        <w:rPr>
          <w:rFonts w:ascii="Simplified Arabic" w:eastAsia="Calibri" w:hAnsi="Simplified Arabic" w:cs="Simplified Arabic"/>
          <w:sz w:val="28"/>
          <w:szCs w:val="28"/>
          <w:rtl/>
          <w:lang w:bidi="ar-LB"/>
        </w:rPr>
        <w:t xml:space="preserve"> 2825</w:t>
      </w:r>
      <w:r w:rsidRPr="00B458F7">
        <w:rPr>
          <w:rFonts w:ascii="Simplified Arabic" w:eastAsia="Calibri" w:hAnsi="Simplified Arabic" w:cs="Simplified Arabic" w:hint="cs"/>
          <w:sz w:val="28"/>
          <w:szCs w:val="28"/>
          <w:rtl/>
          <w:lang w:bidi="ar-LB"/>
        </w:rPr>
        <w:t>م</w:t>
      </w:r>
      <w:r w:rsidRPr="00B458F7">
        <w:rPr>
          <w:rFonts w:ascii="Simplified Arabic" w:eastAsia="Calibri" w:hAnsi="Simplified Arabic" w:cs="Simplified Arabic" w:hint="cs"/>
          <w:sz w:val="28"/>
          <w:szCs w:val="28"/>
          <w:vertAlign w:val="superscript"/>
          <w:rtl/>
          <w:lang w:bidi="ar-LB"/>
        </w:rPr>
        <w:t>2</w:t>
      </w:r>
      <w:r>
        <w:rPr>
          <w:rFonts w:ascii="Simplified Arabic" w:eastAsia="Calibri" w:hAnsi="Simplified Arabic" w:cs="Simplified Arabic" w:hint="cs"/>
          <w:sz w:val="28"/>
          <w:szCs w:val="28"/>
          <w:rtl/>
          <w:lang w:bidi="ar-LB"/>
        </w:rPr>
        <w:t xml:space="preserve">، وسيضم </w:t>
      </w:r>
      <w:r w:rsidR="009F33C5">
        <w:rPr>
          <w:rFonts w:ascii="Simplified Arabic" w:eastAsia="Calibri" w:hAnsi="Simplified Arabic" w:cs="Simplified Arabic" w:hint="cs"/>
          <w:sz w:val="28"/>
          <w:szCs w:val="28"/>
          <w:rtl/>
          <w:lang w:bidi="ar-LB"/>
        </w:rPr>
        <w:t>البناء التهويدي الضخم</w:t>
      </w:r>
      <w:r>
        <w:rPr>
          <w:rFonts w:ascii="Simplified Arabic" w:eastAsia="Calibri" w:hAnsi="Simplified Arabic" w:cs="Simplified Arabic" w:hint="cs"/>
          <w:sz w:val="28"/>
          <w:szCs w:val="28"/>
          <w:rtl/>
          <w:lang w:bidi="ar-LB"/>
        </w:rPr>
        <w:t xml:space="preserve"> </w:t>
      </w:r>
      <w:r w:rsidR="00933FBE">
        <w:rPr>
          <w:rFonts w:ascii="Simplified Arabic" w:eastAsia="Calibri" w:hAnsi="Simplified Arabic" w:cs="Simplified Arabic" w:hint="cs"/>
          <w:sz w:val="28"/>
          <w:szCs w:val="28"/>
          <w:rtl/>
          <w:lang w:bidi="ar-LB"/>
        </w:rPr>
        <w:t>مركزًا تعليميًا ودينيًا، وصال</w:t>
      </w:r>
      <w:r w:rsidR="009F33C5">
        <w:rPr>
          <w:rFonts w:ascii="Simplified Arabic" w:eastAsia="Calibri" w:hAnsi="Simplified Arabic" w:cs="Simplified Arabic" w:hint="cs"/>
          <w:sz w:val="28"/>
          <w:szCs w:val="28"/>
          <w:rtl/>
          <w:lang w:bidi="ar-LB"/>
        </w:rPr>
        <w:t>ا</w:t>
      </w:r>
      <w:r w:rsidR="00933FBE">
        <w:rPr>
          <w:rFonts w:ascii="Simplified Arabic" w:eastAsia="Calibri" w:hAnsi="Simplified Arabic" w:cs="Simplified Arabic" w:hint="cs"/>
          <w:sz w:val="28"/>
          <w:szCs w:val="28"/>
          <w:rtl/>
          <w:lang w:bidi="ar-LB"/>
        </w:rPr>
        <w:t>ت</w:t>
      </w:r>
      <w:r w:rsidR="009F33C5">
        <w:rPr>
          <w:rFonts w:ascii="Simplified Arabic" w:eastAsia="Calibri" w:hAnsi="Simplified Arabic" w:cs="Simplified Arabic" w:hint="cs"/>
          <w:sz w:val="28"/>
          <w:szCs w:val="28"/>
          <w:rtl/>
          <w:lang w:bidi="ar-LB"/>
        </w:rPr>
        <w:t xml:space="preserve"> مخصصة</w:t>
      </w:r>
      <w:r w:rsidR="00933FBE">
        <w:rPr>
          <w:rFonts w:ascii="Simplified Arabic" w:eastAsia="Calibri" w:hAnsi="Simplified Arabic" w:cs="Simplified Arabic" w:hint="cs"/>
          <w:sz w:val="28"/>
          <w:szCs w:val="28"/>
          <w:rtl/>
          <w:lang w:bidi="ar-LB"/>
        </w:rPr>
        <w:t xml:space="preserve"> للزوار والاحتفالات، بالإضافة لمكتبة</w:t>
      </w:r>
      <w:r w:rsidR="009F33C5">
        <w:rPr>
          <w:rFonts w:ascii="Simplified Arabic" w:eastAsia="Calibri" w:hAnsi="Simplified Arabic" w:cs="Simplified Arabic" w:hint="cs"/>
          <w:sz w:val="28"/>
          <w:szCs w:val="28"/>
          <w:rtl/>
          <w:lang w:bidi="ar-LB"/>
        </w:rPr>
        <w:t xml:space="preserve"> كبيرة</w:t>
      </w:r>
      <w:r w:rsidR="00933FBE">
        <w:rPr>
          <w:rFonts w:ascii="Simplified Arabic" w:eastAsia="Calibri" w:hAnsi="Simplified Arabic" w:cs="Simplified Arabic" w:hint="cs"/>
          <w:sz w:val="28"/>
          <w:szCs w:val="28"/>
          <w:rtl/>
          <w:lang w:bidi="ar-LB"/>
        </w:rPr>
        <w:t xml:space="preserve">، وسيخصص الطابق الواقع تحت الأرض </w:t>
      </w:r>
      <w:r w:rsidR="009F33C5">
        <w:rPr>
          <w:rFonts w:ascii="Simplified Arabic" w:eastAsia="Calibri" w:hAnsi="Simplified Arabic" w:cs="Simplified Arabic" w:hint="cs"/>
          <w:sz w:val="28"/>
          <w:szCs w:val="28"/>
          <w:rtl/>
          <w:lang w:bidi="ar-LB"/>
        </w:rPr>
        <w:t>لعرض</w:t>
      </w:r>
      <w:r w:rsidR="00933FBE">
        <w:rPr>
          <w:rFonts w:ascii="Simplified Arabic" w:eastAsia="Calibri" w:hAnsi="Simplified Arabic" w:cs="Simplified Arabic" w:hint="cs"/>
          <w:sz w:val="28"/>
          <w:szCs w:val="28"/>
          <w:rtl/>
          <w:lang w:bidi="ar-LB"/>
        </w:rPr>
        <w:t xml:space="preserve"> "</w:t>
      </w:r>
      <w:r w:rsidR="009F33C5">
        <w:rPr>
          <w:rFonts w:ascii="Simplified Arabic" w:eastAsia="Calibri" w:hAnsi="Simplified Arabic" w:cs="Simplified Arabic" w:hint="cs"/>
          <w:sz w:val="28"/>
          <w:szCs w:val="28"/>
          <w:rtl/>
          <w:lang w:bidi="ar-LB"/>
        </w:rPr>
        <w:t>ال</w:t>
      </w:r>
      <w:r w:rsidR="00933FBE">
        <w:rPr>
          <w:rFonts w:ascii="Simplified Arabic" w:eastAsia="Calibri" w:hAnsi="Simplified Arabic" w:cs="Simplified Arabic" w:hint="cs"/>
          <w:sz w:val="28"/>
          <w:szCs w:val="28"/>
          <w:rtl/>
          <w:lang w:bidi="ar-LB"/>
        </w:rPr>
        <w:t xml:space="preserve">آثار" </w:t>
      </w:r>
      <w:r w:rsidR="009F33C5">
        <w:rPr>
          <w:rFonts w:ascii="Simplified Arabic" w:eastAsia="Calibri" w:hAnsi="Simplified Arabic" w:cs="Simplified Arabic" w:hint="cs"/>
          <w:sz w:val="28"/>
          <w:szCs w:val="28"/>
          <w:rtl/>
          <w:lang w:bidi="ar-LB"/>
        </w:rPr>
        <w:t>ال</w:t>
      </w:r>
      <w:r w:rsidR="00933FBE">
        <w:rPr>
          <w:rFonts w:ascii="Simplified Arabic" w:eastAsia="Calibri" w:hAnsi="Simplified Arabic" w:cs="Simplified Arabic" w:hint="cs"/>
          <w:sz w:val="28"/>
          <w:szCs w:val="28"/>
          <w:rtl/>
          <w:lang w:bidi="ar-LB"/>
        </w:rPr>
        <w:t>يهودية،</w:t>
      </w:r>
      <w:r w:rsidR="009F33C5">
        <w:rPr>
          <w:rFonts w:ascii="Simplified Arabic" w:eastAsia="Calibri" w:hAnsi="Simplified Arabic" w:cs="Simplified Arabic" w:hint="cs"/>
          <w:sz w:val="28"/>
          <w:szCs w:val="28"/>
          <w:rtl/>
          <w:lang w:bidi="ar-LB"/>
        </w:rPr>
        <w:t xml:space="preserve"> التي</w:t>
      </w:r>
      <w:r w:rsidR="00933FBE">
        <w:rPr>
          <w:rFonts w:ascii="Simplified Arabic" w:eastAsia="Calibri" w:hAnsi="Simplified Arabic" w:cs="Simplified Arabic" w:hint="cs"/>
          <w:sz w:val="28"/>
          <w:szCs w:val="28"/>
          <w:rtl/>
          <w:lang w:bidi="ar-LB"/>
        </w:rPr>
        <w:t xml:space="preserve"> يدعي </w:t>
      </w:r>
      <w:r w:rsidR="009F33C5">
        <w:rPr>
          <w:rFonts w:ascii="Simplified Arabic" w:eastAsia="Calibri" w:hAnsi="Simplified Arabic" w:cs="Simplified Arabic" w:hint="cs"/>
          <w:sz w:val="28"/>
          <w:szCs w:val="28"/>
          <w:rtl/>
          <w:lang w:bidi="ar-LB"/>
        </w:rPr>
        <w:t>الاحتلال أنها تعود لفترتي</w:t>
      </w:r>
      <w:r w:rsidR="00933FBE">
        <w:rPr>
          <w:rFonts w:ascii="Simplified Arabic" w:eastAsia="Calibri" w:hAnsi="Simplified Arabic" w:cs="Simplified Arabic" w:hint="cs"/>
          <w:sz w:val="28"/>
          <w:szCs w:val="28"/>
          <w:rtl/>
          <w:lang w:bidi="ar-LB"/>
        </w:rPr>
        <w:t xml:space="preserve"> "المعبد"</w:t>
      </w:r>
      <w:r w:rsidR="009F33C5">
        <w:rPr>
          <w:rFonts w:ascii="Simplified Arabic" w:eastAsia="Calibri" w:hAnsi="Simplified Arabic" w:cs="Simplified Arabic" w:hint="cs"/>
          <w:sz w:val="28"/>
          <w:szCs w:val="28"/>
          <w:rtl/>
          <w:lang w:bidi="ar-LB"/>
        </w:rPr>
        <w:t xml:space="preserve"> الأول والثاني</w:t>
      </w:r>
      <w:r w:rsidR="00933FBE">
        <w:rPr>
          <w:rFonts w:ascii="Simplified Arabic" w:eastAsia="Calibri" w:hAnsi="Simplified Arabic" w:cs="Simplified Arabic" w:hint="cs"/>
          <w:sz w:val="28"/>
          <w:szCs w:val="28"/>
          <w:rtl/>
          <w:lang w:bidi="ar-LB"/>
        </w:rPr>
        <w:t>.</w:t>
      </w:r>
    </w:p>
    <w:p w:rsidR="00933FBE" w:rsidRDefault="00933FBE" w:rsidP="00933FBE">
      <w:pPr>
        <w:bidi/>
        <w:spacing w:line="276" w:lineRule="auto"/>
        <w:jc w:val="lowKashida"/>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lang w:bidi="ar-LB"/>
        </w:rPr>
        <w:t>وفي إطار البناء التهويدي</w:t>
      </w:r>
      <w:r w:rsidR="009F33C5">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 xml:space="preserve"> في القدس المحتلة، أنهت </w:t>
      </w:r>
      <w:r w:rsidRPr="00B458F7">
        <w:rPr>
          <w:rFonts w:ascii="Simplified Arabic" w:eastAsia="Calibri" w:hAnsi="Simplified Arabic" w:cs="Simplified Arabic" w:hint="cs"/>
          <w:sz w:val="28"/>
          <w:szCs w:val="28"/>
          <w:rtl/>
        </w:rPr>
        <w:t>قوات</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الاحتلال</w:t>
      </w:r>
      <w:r>
        <w:rPr>
          <w:rFonts w:ascii="Simplified Arabic" w:eastAsia="Calibri" w:hAnsi="Simplified Arabic" w:cs="Simplified Arabic" w:hint="cs"/>
          <w:sz w:val="28"/>
          <w:szCs w:val="28"/>
          <w:rtl/>
        </w:rPr>
        <w:t xml:space="preserve"> في 14/2 أعمال بناء أحد الأبراج الأمنية </w:t>
      </w:r>
      <w:r w:rsidRPr="00B458F7">
        <w:rPr>
          <w:rFonts w:ascii="Simplified Arabic" w:eastAsia="Calibri" w:hAnsi="Simplified Arabic" w:cs="Simplified Arabic" w:hint="cs"/>
          <w:sz w:val="28"/>
          <w:szCs w:val="28"/>
          <w:rtl/>
        </w:rPr>
        <w:t>على</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مدخل</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باب</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العمود</w:t>
      </w:r>
      <w:r>
        <w:rPr>
          <w:rFonts w:ascii="Simplified Arabic" w:eastAsia="Calibri" w:hAnsi="Simplified Arabic" w:cs="Simplified Arabic" w:hint="cs"/>
          <w:sz w:val="28"/>
          <w:szCs w:val="28"/>
          <w:rtl/>
        </w:rPr>
        <w:t xml:space="preserve">، وتستمر الأعمال لإنجاز ثلاثة أبراج أخرى، على أن تستكمل إجراءات الاحتلال بوضع </w:t>
      </w:r>
      <w:r w:rsidRPr="00B458F7">
        <w:rPr>
          <w:rFonts w:ascii="Simplified Arabic" w:eastAsia="Calibri" w:hAnsi="Simplified Arabic" w:cs="Simplified Arabic" w:hint="cs"/>
          <w:sz w:val="28"/>
          <w:szCs w:val="28"/>
          <w:rtl/>
        </w:rPr>
        <w:t>بوابات</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عند</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مداخل</w:t>
      </w:r>
      <w:r>
        <w:rPr>
          <w:rFonts w:ascii="Simplified Arabic" w:eastAsia="Calibri" w:hAnsi="Simplified Arabic" w:cs="Simplified Arabic" w:hint="cs"/>
          <w:sz w:val="28"/>
          <w:szCs w:val="28"/>
          <w:rtl/>
        </w:rPr>
        <w:t xml:space="preserve"> المنطقة تسمح بحصر والتدقيق </w:t>
      </w:r>
      <w:r w:rsidRPr="00B458F7">
        <w:rPr>
          <w:rFonts w:ascii="Simplified Arabic" w:eastAsia="Calibri" w:hAnsi="Simplified Arabic" w:cs="Simplified Arabic" w:hint="cs"/>
          <w:sz w:val="28"/>
          <w:szCs w:val="28"/>
          <w:rtl/>
        </w:rPr>
        <w:t>في</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هويات</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الداخلين</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والخارجين</w:t>
      </w:r>
      <w:r>
        <w:rPr>
          <w:rFonts w:ascii="Simplified Arabic" w:eastAsia="Calibri" w:hAnsi="Simplified Arabic" w:cs="Simplified Arabic" w:hint="cs"/>
          <w:sz w:val="28"/>
          <w:szCs w:val="28"/>
          <w:rtl/>
        </w:rPr>
        <w:t>،</w:t>
      </w:r>
      <w:r w:rsidRPr="00B458F7">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lastRenderedPageBreak/>
        <w:t>بالإضاف</w:t>
      </w:r>
      <w:r w:rsidR="00FD12DF">
        <w:rPr>
          <w:rFonts w:ascii="Simplified Arabic" w:eastAsia="Calibri" w:hAnsi="Simplified Arabic" w:cs="Simplified Arabic" w:hint="cs"/>
          <w:sz w:val="28"/>
          <w:szCs w:val="28"/>
          <w:rtl/>
        </w:rPr>
        <w:t>ة</w:t>
      </w:r>
      <w:r>
        <w:rPr>
          <w:rFonts w:ascii="Simplified Arabic" w:eastAsia="Calibri" w:hAnsi="Simplified Arabic" w:cs="Simplified Arabic" w:hint="cs"/>
          <w:sz w:val="28"/>
          <w:szCs w:val="28"/>
          <w:rtl/>
        </w:rPr>
        <w:t xml:space="preserve"> ل</w:t>
      </w:r>
      <w:r w:rsidRPr="00B458F7">
        <w:rPr>
          <w:rFonts w:ascii="Simplified Arabic" w:eastAsia="Calibri" w:hAnsi="Simplified Arabic" w:cs="Simplified Arabic" w:hint="cs"/>
          <w:sz w:val="28"/>
          <w:szCs w:val="28"/>
          <w:rtl/>
        </w:rPr>
        <w:t>إعادة</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بناء</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شكل</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المدرج</w:t>
      </w:r>
      <w:r w:rsidR="00FD12DF">
        <w:rPr>
          <w:rFonts w:ascii="Simplified Arabic" w:eastAsia="Calibri" w:hAnsi="Simplified Arabic" w:cs="Simplified Arabic" w:hint="cs"/>
          <w:sz w:val="28"/>
          <w:szCs w:val="28"/>
          <w:rtl/>
        </w:rPr>
        <w:t xml:space="preserve"> بشكلٍ كامل</w:t>
      </w:r>
      <w:r>
        <w:rPr>
          <w:rFonts w:ascii="Simplified Arabic" w:eastAsia="Calibri" w:hAnsi="Simplified Arabic" w:cs="Simplified Arabic" w:hint="cs"/>
          <w:sz w:val="28"/>
          <w:szCs w:val="28"/>
          <w:rtl/>
        </w:rPr>
        <w:t>.</w:t>
      </w:r>
    </w:p>
    <w:p w:rsidR="00933FBE" w:rsidRDefault="00933FBE" w:rsidP="00053600">
      <w:pPr>
        <w:bidi/>
        <w:spacing w:line="276" w:lineRule="auto"/>
        <w:jc w:val="lowKashida"/>
        <w:rPr>
          <w:rFonts w:ascii="Simplified Arabic" w:eastAsia="Calibri" w:hAnsi="Simplified Arabic" w:cs="Simplified Arabic" w:hint="cs"/>
          <w:sz w:val="28"/>
          <w:szCs w:val="28"/>
          <w:rtl/>
        </w:rPr>
      </w:pPr>
      <w:r>
        <w:rPr>
          <w:rFonts w:ascii="Simplified Arabic" w:eastAsia="Calibri" w:hAnsi="Simplified Arabic" w:cs="Simplified Arabic" w:hint="cs"/>
          <w:sz w:val="28"/>
          <w:szCs w:val="28"/>
          <w:rtl/>
        </w:rPr>
        <w:t xml:space="preserve">وفي سياق متصل، تستمر اقتحامات المسجد بشكلٍ شبه يومي، ففي 14/2 منع حراس المسجد الأقصى </w:t>
      </w:r>
      <w:r w:rsidRPr="00933FBE">
        <w:rPr>
          <w:rFonts w:ascii="Simplified Arabic" w:eastAsia="Calibri" w:hAnsi="Simplified Arabic" w:cs="Simplified Arabic"/>
          <w:sz w:val="28"/>
          <w:szCs w:val="28"/>
          <w:rtl/>
        </w:rPr>
        <w:t>مجموعة من المستوطنين إقامة طقوس</w:t>
      </w:r>
      <w:r>
        <w:rPr>
          <w:rFonts w:ascii="Simplified Arabic" w:eastAsia="Calibri" w:hAnsi="Simplified Arabic" w:cs="Simplified Arabic" w:hint="cs"/>
          <w:sz w:val="28"/>
          <w:szCs w:val="28"/>
          <w:rtl/>
        </w:rPr>
        <w:t>ٍ</w:t>
      </w:r>
      <w:r>
        <w:rPr>
          <w:rFonts w:ascii="Simplified Arabic" w:eastAsia="Calibri" w:hAnsi="Simplified Arabic" w:cs="Simplified Arabic"/>
          <w:sz w:val="28"/>
          <w:szCs w:val="28"/>
          <w:rtl/>
        </w:rPr>
        <w:t xml:space="preserve"> تلمودية في منطقة باب الرحمة</w:t>
      </w:r>
      <w:r>
        <w:rPr>
          <w:rFonts w:ascii="Simplified Arabic" w:eastAsia="Calibri" w:hAnsi="Simplified Arabic" w:cs="Simplified Arabic" w:hint="cs"/>
          <w:sz w:val="28"/>
          <w:szCs w:val="28"/>
          <w:rtl/>
        </w:rPr>
        <w:t xml:space="preserve"> </w:t>
      </w:r>
      <w:r>
        <w:rPr>
          <w:rFonts w:ascii="Simplified Arabic" w:eastAsia="Calibri" w:hAnsi="Simplified Arabic" w:cs="Simplified Arabic"/>
          <w:sz w:val="28"/>
          <w:szCs w:val="28"/>
          <w:rtl/>
        </w:rPr>
        <w:t>داخل المسجد</w:t>
      </w:r>
      <w:r w:rsidRPr="00933FBE">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حيث تدخلت</w:t>
      </w:r>
      <w:r w:rsidRPr="00933FBE">
        <w:rPr>
          <w:rFonts w:ascii="Simplified Arabic" w:eastAsia="Calibri" w:hAnsi="Simplified Arabic" w:cs="Simplified Arabic"/>
          <w:sz w:val="28"/>
          <w:szCs w:val="28"/>
          <w:rtl/>
        </w:rPr>
        <w:t xml:space="preserve"> قوات الاحتلال </w:t>
      </w:r>
      <w:r>
        <w:rPr>
          <w:rFonts w:ascii="Simplified Arabic" w:eastAsia="Calibri" w:hAnsi="Simplified Arabic" w:cs="Simplified Arabic" w:hint="cs"/>
          <w:sz w:val="28"/>
          <w:szCs w:val="28"/>
          <w:rtl/>
        </w:rPr>
        <w:t>مباشرة</w:t>
      </w:r>
      <w:r w:rsidRPr="00933FBE">
        <w:rPr>
          <w:rFonts w:ascii="Simplified Arabic" w:eastAsia="Calibri" w:hAnsi="Simplified Arabic" w:cs="Simplified Arabic"/>
          <w:sz w:val="28"/>
          <w:szCs w:val="28"/>
          <w:rtl/>
        </w:rPr>
        <w:t xml:space="preserve"> ومنعت اقتراب المصلين</w:t>
      </w:r>
      <w:r>
        <w:rPr>
          <w:rFonts w:ascii="Simplified Arabic" w:eastAsia="Calibri" w:hAnsi="Simplified Arabic" w:cs="Simplified Arabic" w:hint="cs"/>
          <w:sz w:val="28"/>
          <w:szCs w:val="28"/>
          <w:rtl/>
        </w:rPr>
        <w:t xml:space="preserve"> من المكان. وفي 18/2</w:t>
      </w:r>
      <w:r w:rsidRPr="00B458F7">
        <w:rPr>
          <w:rFonts w:ascii="Simplified Arabic" w:eastAsia="Calibri" w:hAnsi="Simplified Arabic" w:cs="Simplified Arabic" w:hint="cs"/>
          <w:sz w:val="28"/>
          <w:szCs w:val="28"/>
          <w:rtl/>
        </w:rPr>
        <w:t xml:space="preserve"> اقتحم</w:t>
      </w:r>
      <w:r>
        <w:rPr>
          <w:rFonts w:ascii="Simplified Arabic" w:eastAsia="Calibri" w:hAnsi="Simplified Arabic" w:cs="Simplified Arabic" w:hint="cs"/>
          <w:sz w:val="28"/>
          <w:szCs w:val="28"/>
          <w:rtl/>
        </w:rPr>
        <w:t xml:space="preserve"> نحو</w:t>
      </w:r>
      <w:r w:rsidRPr="00B458F7">
        <w:rPr>
          <w:rFonts w:ascii="Simplified Arabic" w:eastAsia="Calibri" w:hAnsi="Simplified Arabic" w:cs="Simplified Arabic"/>
          <w:sz w:val="28"/>
          <w:szCs w:val="28"/>
          <w:rtl/>
        </w:rPr>
        <w:t xml:space="preserve"> 105 </w:t>
      </w:r>
      <w:r w:rsidRPr="00B458F7">
        <w:rPr>
          <w:rFonts w:ascii="Simplified Arabic" w:eastAsia="Calibri" w:hAnsi="Simplified Arabic" w:cs="Simplified Arabic" w:hint="cs"/>
          <w:sz w:val="28"/>
          <w:szCs w:val="28"/>
          <w:rtl/>
        </w:rPr>
        <w:t>مستوطنين</w:t>
      </w:r>
      <w:r>
        <w:rPr>
          <w:rFonts w:ascii="Simplified Arabic" w:eastAsia="Calibri" w:hAnsi="Simplified Arabic" w:cs="Simplified Arabic" w:hint="cs"/>
          <w:sz w:val="28"/>
          <w:szCs w:val="28"/>
          <w:rtl/>
        </w:rPr>
        <w:t xml:space="preserve"> باحات المسجد، وارتدى</w:t>
      </w:r>
      <w:r w:rsidRPr="00B458F7">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معظمهم ال</w:t>
      </w:r>
      <w:r w:rsidRPr="00B458F7">
        <w:rPr>
          <w:rFonts w:ascii="Simplified Arabic" w:eastAsia="Calibri" w:hAnsi="Simplified Arabic" w:cs="Simplified Arabic" w:hint="cs"/>
          <w:sz w:val="28"/>
          <w:szCs w:val="28"/>
          <w:rtl/>
        </w:rPr>
        <w:t>لباس</w:t>
      </w:r>
      <w:r w:rsidRPr="00B458F7">
        <w:rPr>
          <w:rFonts w:ascii="Simplified Arabic" w:eastAsia="Calibri" w:hAnsi="Simplified Arabic" w:cs="Simplified Arabic"/>
          <w:sz w:val="28"/>
          <w:szCs w:val="28"/>
          <w:rtl/>
        </w:rPr>
        <w:t xml:space="preserve"> </w:t>
      </w:r>
      <w:r>
        <w:rPr>
          <w:rFonts w:ascii="Simplified Arabic" w:eastAsia="Calibri" w:hAnsi="Simplified Arabic" w:cs="Simplified Arabic" w:hint="cs"/>
          <w:sz w:val="28"/>
          <w:szCs w:val="28"/>
          <w:rtl/>
        </w:rPr>
        <w:t>ال</w:t>
      </w:r>
      <w:r w:rsidRPr="00B458F7">
        <w:rPr>
          <w:rFonts w:ascii="Simplified Arabic" w:eastAsia="Calibri" w:hAnsi="Simplified Arabic" w:cs="Simplified Arabic" w:hint="cs"/>
          <w:sz w:val="28"/>
          <w:szCs w:val="28"/>
          <w:rtl/>
        </w:rPr>
        <w:t>تلمودي</w:t>
      </w:r>
      <w:r w:rsidRPr="00B458F7">
        <w:rPr>
          <w:rFonts w:ascii="Simplified Arabic" w:eastAsia="Calibri" w:hAnsi="Simplified Arabic" w:cs="Simplified Arabic"/>
          <w:sz w:val="28"/>
          <w:szCs w:val="28"/>
          <w:rtl/>
        </w:rPr>
        <w:t>.</w:t>
      </w:r>
      <w:r w:rsidRPr="00B458F7">
        <w:rPr>
          <w:rFonts w:ascii="Simplified Arabic" w:eastAsia="Calibri" w:hAnsi="Simplified Arabic" w:cs="Simplified Arabic" w:hint="cs"/>
          <w:sz w:val="28"/>
          <w:szCs w:val="28"/>
          <w:rtl/>
        </w:rPr>
        <w:t xml:space="preserve"> و</w:t>
      </w:r>
      <w:r>
        <w:rPr>
          <w:rFonts w:ascii="Simplified Arabic" w:eastAsia="Calibri" w:hAnsi="Simplified Arabic" w:cs="Simplified Arabic" w:hint="cs"/>
          <w:sz w:val="28"/>
          <w:szCs w:val="28"/>
          <w:rtl/>
        </w:rPr>
        <w:t xml:space="preserve">في 19/2 </w:t>
      </w:r>
      <w:r w:rsidRPr="00B458F7">
        <w:rPr>
          <w:rFonts w:ascii="Simplified Arabic" w:eastAsia="Calibri" w:hAnsi="Simplified Arabic" w:cs="Simplified Arabic"/>
          <w:sz w:val="28"/>
          <w:szCs w:val="28"/>
          <w:rtl/>
        </w:rPr>
        <w:t>اقتحم 86 مستوطن</w:t>
      </w:r>
      <w:r w:rsidRPr="00B458F7">
        <w:rPr>
          <w:rFonts w:ascii="Simplified Arabic" w:eastAsia="Calibri" w:hAnsi="Simplified Arabic" w:cs="Simplified Arabic" w:hint="cs"/>
          <w:sz w:val="28"/>
          <w:szCs w:val="28"/>
          <w:rtl/>
          <w:lang w:bidi="ar-LB"/>
        </w:rPr>
        <w:t>ً</w:t>
      </w:r>
      <w:r w:rsidR="00053600">
        <w:rPr>
          <w:rFonts w:ascii="Simplified Arabic" w:eastAsia="Calibri" w:hAnsi="Simplified Arabic" w:cs="Simplified Arabic"/>
          <w:sz w:val="28"/>
          <w:szCs w:val="28"/>
          <w:rtl/>
        </w:rPr>
        <w:t>ا</w:t>
      </w:r>
      <w:r w:rsidR="00053600">
        <w:rPr>
          <w:rFonts w:ascii="Simplified Arabic" w:eastAsia="Calibri" w:hAnsi="Simplified Arabic" w:cs="Simplified Arabic" w:hint="cs"/>
          <w:sz w:val="28"/>
          <w:szCs w:val="28"/>
          <w:rtl/>
        </w:rPr>
        <w:t xml:space="preserve"> </w:t>
      </w:r>
      <w:r w:rsidR="00053600">
        <w:rPr>
          <w:rFonts w:ascii="Simplified Arabic" w:eastAsia="Calibri" w:hAnsi="Simplified Arabic" w:cs="Simplified Arabic"/>
          <w:sz w:val="28"/>
          <w:szCs w:val="28"/>
          <w:rtl/>
        </w:rPr>
        <w:t>الأقصى المبارك من باب المغاربة،</w:t>
      </w:r>
      <w:r w:rsidR="00053600">
        <w:rPr>
          <w:rFonts w:ascii="Simplified Arabic" w:eastAsia="Calibri" w:hAnsi="Simplified Arabic" w:cs="Simplified Arabic" w:hint="cs"/>
          <w:sz w:val="28"/>
          <w:szCs w:val="28"/>
          <w:rtl/>
        </w:rPr>
        <w:t xml:space="preserve"> </w:t>
      </w:r>
      <w:r w:rsidRPr="00B458F7">
        <w:rPr>
          <w:rFonts w:ascii="Simplified Arabic" w:eastAsia="Calibri" w:hAnsi="Simplified Arabic" w:cs="Simplified Arabic"/>
          <w:sz w:val="28"/>
          <w:szCs w:val="28"/>
          <w:rtl/>
        </w:rPr>
        <w:t>بحراسة مشددة من قوات الاحتلال الخاصة.</w:t>
      </w:r>
    </w:p>
    <w:p w:rsidR="00B458F7" w:rsidRPr="007130B9" w:rsidRDefault="007130B9" w:rsidP="007130B9">
      <w:pPr>
        <w:bidi/>
        <w:spacing w:line="276" w:lineRule="auto"/>
        <w:jc w:val="lowKashida"/>
        <w:rPr>
          <w:rFonts w:ascii="Simplified Arabic" w:hAnsi="Simplified Arabic" w:cs="Simplified Arabic"/>
          <w:sz w:val="28"/>
          <w:szCs w:val="28"/>
          <w:lang w:bidi="ar-LB"/>
        </w:rPr>
      </w:pPr>
      <w:r>
        <w:rPr>
          <w:rFonts w:ascii="Simplified Arabic" w:eastAsia="Calibri" w:hAnsi="Simplified Arabic" w:cs="Simplified Arabic" w:hint="cs"/>
          <w:sz w:val="28"/>
          <w:szCs w:val="28"/>
          <w:rtl/>
        </w:rPr>
        <w:t xml:space="preserve">ومتابعة لإعادة طرح أذرع الاحتلال لقانون "الأذان"، كشفت صحيفة </w:t>
      </w:r>
      <w:r w:rsidRPr="00B458F7">
        <w:rPr>
          <w:rFonts w:ascii="Simplified Arabic" w:eastAsia="Calibri" w:hAnsi="Simplified Arabic" w:cs="Simplified Arabic"/>
          <w:sz w:val="28"/>
          <w:szCs w:val="28"/>
          <w:rtl/>
          <w:lang w:bidi="ar-LB"/>
        </w:rPr>
        <w:t>إسرائيل اليوم</w:t>
      </w:r>
      <w:r>
        <w:rPr>
          <w:rFonts w:ascii="Simplified Arabic" w:eastAsia="Calibri" w:hAnsi="Simplified Arabic" w:cs="Simplified Arabic" w:hint="cs"/>
          <w:sz w:val="28"/>
          <w:szCs w:val="28"/>
          <w:rtl/>
          <w:lang w:bidi="ar-LB"/>
        </w:rPr>
        <w:t xml:space="preserve"> العبرية في 20/2، بأن </w:t>
      </w:r>
      <w:r w:rsidRPr="00B458F7">
        <w:rPr>
          <w:rFonts w:ascii="Simplified Arabic" w:eastAsia="Calibri" w:hAnsi="Simplified Arabic" w:cs="Simplified Arabic"/>
          <w:sz w:val="28"/>
          <w:szCs w:val="28"/>
          <w:rtl/>
          <w:lang w:bidi="ar-LB"/>
        </w:rPr>
        <w:t>وزير الأمن الداخلي جلعاد أردان</w:t>
      </w:r>
      <w:r>
        <w:rPr>
          <w:rFonts w:ascii="Simplified Arabic" w:eastAsia="Calibri" w:hAnsi="Simplified Arabic" w:cs="Simplified Arabic" w:hint="cs"/>
          <w:sz w:val="28"/>
          <w:szCs w:val="28"/>
          <w:rtl/>
          <w:lang w:bidi="ar-LB"/>
        </w:rPr>
        <w:t xml:space="preserve"> أبلغ </w:t>
      </w:r>
      <w:r>
        <w:rPr>
          <w:rFonts w:ascii="Simplified Arabic" w:eastAsia="Calibri" w:hAnsi="Simplified Arabic" w:cs="Simplified Arabic"/>
          <w:sz w:val="28"/>
          <w:szCs w:val="28"/>
          <w:rtl/>
          <w:lang w:bidi="ar-LB"/>
        </w:rPr>
        <w:t>رئيس لجنة الدستور البرلمانية</w:t>
      </w:r>
      <w:r w:rsidRPr="00B458F7">
        <w:rPr>
          <w:rFonts w:ascii="Simplified Arabic" w:eastAsia="Calibri" w:hAnsi="Simplified Arabic" w:cs="Simplified Arabic"/>
          <w:sz w:val="28"/>
          <w:szCs w:val="28"/>
          <w:rtl/>
          <w:lang w:bidi="ar-LB"/>
        </w:rPr>
        <w:t xml:space="preserve"> نيسان سلوميانسكي</w:t>
      </w:r>
      <w:r>
        <w:rPr>
          <w:rFonts w:ascii="Simplified Arabic" w:eastAsia="Calibri" w:hAnsi="Simplified Arabic" w:cs="Simplified Arabic" w:hint="cs"/>
          <w:sz w:val="28"/>
          <w:szCs w:val="28"/>
          <w:rtl/>
          <w:lang w:bidi="ar-LB"/>
        </w:rPr>
        <w:t>، عن تفاهم الأحزاب الإسرائيلية الأساسية "الليكود و</w:t>
      </w:r>
      <w:r w:rsidRPr="00B458F7">
        <w:rPr>
          <w:rFonts w:ascii="Simplified Arabic" w:eastAsia="Calibri" w:hAnsi="Simplified Arabic" w:cs="Simplified Arabic"/>
          <w:sz w:val="28"/>
          <w:szCs w:val="28"/>
          <w:rtl/>
          <w:lang w:bidi="ar-LB"/>
        </w:rPr>
        <w:t>البيت اليهودي</w:t>
      </w:r>
      <w:r>
        <w:rPr>
          <w:rFonts w:ascii="Simplified Arabic" w:eastAsia="Calibri" w:hAnsi="Simplified Arabic" w:cs="Simplified Arabic" w:hint="cs"/>
          <w:sz w:val="28"/>
          <w:szCs w:val="28"/>
          <w:rtl/>
          <w:lang w:bidi="ar-LB"/>
        </w:rPr>
        <w:t xml:space="preserve"> و</w:t>
      </w:r>
      <w:r w:rsidRPr="00B458F7">
        <w:rPr>
          <w:rFonts w:ascii="Simplified Arabic" w:eastAsia="Calibri" w:hAnsi="Simplified Arabic" w:cs="Simplified Arabic"/>
          <w:sz w:val="28"/>
          <w:szCs w:val="28"/>
          <w:rtl/>
          <w:lang w:bidi="ar-LB"/>
        </w:rPr>
        <w:t>إسرائيل بيتنا</w:t>
      </w:r>
      <w:r>
        <w:rPr>
          <w:rFonts w:ascii="Simplified Arabic" w:eastAsia="Calibri" w:hAnsi="Simplified Arabic" w:cs="Simplified Arabic" w:hint="cs"/>
          <w:sz w:val="28"/>
          <w:szCs w:val="28"/>
          <w:rtl/>
          <w:lang w:bidi="ar-LB"/>
        </w:rPr>
        <w:t xml:space="preserve">"، حول مشروع </w:t>
      </w:r>
      <w:r w:rsidRPr="00B458F7">
        <w:rPr>
          <w:rFonts w:ascii="Simplified Arabic" w:eastAsia="Calibri" w:hAnsi="Simplified Arabic" w:cs="Simplified Arabic"/>
          <w:sz w:val="28"/>
          <w:szCs w:val="28"/>
          <w:rtl/>
          <w:lang w:bidi="ar-LB"/>
        </w:rPr>
        <w:t>"تقييد الأذان"</w:t>
      </w:r>
      <w:r>
        <w:rPr>
          <w:rFonts w:ascii="Simplified Arabic" w:eastAsia="Calibri" w:hAnsi="Simplified Arabic" w:cs="Simplified Arabic" w:hint="cs"/>
          <w:sz w:val="28"/>
          <w:szCs w:val="28"/>
          <w:rtl/>
          <w:lang w:bidi="ar-LB"/>
        </w:rPr>
        <w:t xml:space="preserve">، ومن ضمن هذه التفاهمات، الاتفاق على أن لا تقل </w:t>
      </w:r>
      <w:r w:rsidRPr="00B458F7">
        <w:rPr>
          <w:rFonts w:ascii="Simplified Arabic" w:eastAsia="Calibri" w:hAnsi="Simplified Arabic" w:cs="Simplified Arabic"/>
          <w:sz w:val="28"/>
          <w:szCs w:val="28"/>
          <w:rtl/>
          <w:lang w:bidi="ar-LB"/>
        </w:rPr>
        <w:t>غرامة خرق القانون عن 10 آلاف شيكل (2800 دولار)</w:t>
      </w:r>
      <w:r>
        <w:rPr>
          <w:rFonts w:ascii="Simplified Arabic" w:eastAsia="Calibri" w:hAnsi="Simplified Arabic" w:cs="Simplified Arabic" w:hint="cs"/>
          <w:sz w:val="28"/>
          <w:szCs w:val="28"/>
          <w:rtl/>
          <w:lang w:bidi="ar-LB"/>
        </w:rPr>
        <w:t>،</w:t>
      </w:r>
      <w:r w:rsidRPr="00B458F7">
        <w:rPr>
          <w:rFonts w:ascii="Simplified Arabic" w:eastAsia="Calibri" w:hAnsi="Simplified Arabic" w:cs="Simplified Arabic"/>
          <w:sz w:val="28"/>
          <w:szCs w:val="28"/>
          <w:rtl/>
          <w:lang w:bidi="ar-LB"/>
        </w:rPr>
        <w:t xml:space="preserve"> وتوسيع صلاحيات الشرطة في مصادر</w:t>
      </w:r>
      <w:r>
        <w:rPr>
          <w:rFonts w:ascii="Simplified Arabic" w:eastAsia="Calibri" w:hAnsi="Simplified Arabic" w:cs="Simplified Arabic"/>
          <w:sz w:val="28"/>
          <w:szCs w:val="28"/>
          <w:rtl/>
          <w:lang w:bidi="ar-LB"/>
        </w:rPr>
        <w:t>ة أجهزة مكبرات الصوت في المساجد</w:t>
      </w:r>
      <w:r>
        <w:rPr>
          <w:rFonts w:ascii="Simplified Arabic" w:eastAsia="Calibri" w:hAnsi="Simplified Arabic" w:cs="Simplified Arabic" w:hint="cs"/>
          <w:sz w:val="28"/>
          <w:szCs w:val="28"/>
          <w:rtl/>
          <w:lang w:bidi="ar-LB"/>
        </w:rPr>
        <w:t>،</w:t>
      </w:r>
      <w:r w:rsidRPr="00B458F7">
        <w:rPr>
          <w:rFonts w:ascii="Simplified Arabic" w:eastAsia="Calibri" w:hAnsi="Simplified Arabic" w:cs="Simplified Arabic" w:hint="cs"/>
          <w:sz w:val="28"/>
          <w:szCs w:val="28"/>
          <w:rtl/>
          <w:lang w:bidi="ar-LB"/>
        </w:rPr>
        <w:t xml:space="preserve"> </w:t>
      </w:r>
      <w:r w:rsidRPr="00B458F7">
        <w:rPr>
          <w:rFonts w:ascii="Simplified Arabic" w:eastAsia="Calibri" w:hAnsi="Simplified Arabic" w:cs="Simplified Arabic"/>
          <w:sz w:val="28"/>
          <w:szCs w:val="28"/>
          <w:rtl/>
          <w:lang w:bidi="ar-LB"/>
        </w:rPr>
        <w:t>ويقضي مشروع القانون بمنع استخدام مكبرات الصوت، في الفترة ما بين الحادية عشرة ليل</w:t>
      </w:r>
      <w:r>
        <w:rPr>
          <w:rFonts w:ascii="Simplified Arabic" w:eastAsia="Calibri" w:hAnsi="Simplified Arabic" w:cs="Simplified Arabic" w:hint="cs"/>
          <w:sz w:val="28"/>
          <w:szCs w:val="28"/>
          <w:rtl/>
          <w:lang w:bidi="ar-LB"/>
        </w:rPr>
        <w:t>ً</w:t>
      </w:r>
      <w:r w:rsidRPr="00B458F7">
        <w:rPr>
          <w:rFonts w:ascii="Simplified Arabic" w:eastAsia="Calibri" w:hAnsi="Simplified Arabic" w:cs="Simplified Arabic"/>
          <w:sz w:val="28"/>
          <w:szCs w:val="28"/>
          <w:rtl/>
          <w:lang w:bidi="ar-LB"/>
        </w:rPr>
        <w:t>ا وحتى السابعة صباح</w:t>
      </w:r>
      <w:r w:rsidRPr="00B458F7">
        <w:rPr>
          <w:rFonts w:ascii="Simplified Arabic" w:eastAsia="Calibri" w:hAnsi="Simplified Arabic" w:cs="Simplified Arabic" w:hint="cs"/>
          <w:sz w:val="28"/>
          <w:szCs w:val="28"/>
          <w:rtl/>
          <w:lang w:bidi="ar-LB"/>
        </w:rPr>
        <w:t>ً</w:t>
      </w:r>
      <w:r>
        <w:rPr>
          <w:rFonts w:ascii="Simplified Arabic" w:eastAsia="Calibri" w:hAnsi="Simplified Arabic" w:cs="Simplified Arabic"/>
          <w:sz w:val="28"/>
          <w:szCs w:val="28"/>
          <w:rtl/>
          <w:lang w:bidi="ar-LB"/>
        </w:rPr>
        <w:t>ا</w:t>
      </w:r>
      <w:r>
        <w:rPr>
          <w:rFonts w:ascii="Simplified Arabic" w:eastAsia="Calibri" w:hAnsi="Simplified Arabic" w:cs="Simplified Arabic" w:hint="cs"/>
          <w:sz w:val="28"/>
          <w:szCs w:val="28"/>
          <w:rtl/>
          <w:lang w:bidi="ar-LB"/>
        </w:rPr>
        <w:t>، في استهداف واضح لأذان الفجر، وفرض مزيدٍ من الإجراءات التهويديّة في المناطق المحتلة.</w:t>
      </w:r>
    </w:p>
    <w:p w:rsidR="00B458F7" w:rsidRPr="00892283" w:rsidRDefault="00B458F7" w:rsidP="00B458F7">
      <w:pPr>
        <w:bidi/>
        <w:spacing w:line="276" w:lineRule="auto"/>
        <w:jc w:val="lowKashida"/>
        <w:rPr>
          <w:rFonts w:ascii="Simplified Arabic" w:hAnsi="Simplified Arabic" w:cs="Simplified Arabic"/>
          <w:sz w:val="28"/>
          <w:szCs w:val="28"/>
          <w:lang w:bidi="ar-LB"/>
        </w:rPr>
      </w:pPr>
    </w:p>
    <w:p w:rsidR="00B83C87" w:rsidRDefault="00B83C87" w:rsidP="00391003">
      <w:pPr>
        <w:bidi/>
        <w:spacing w:line="276" w:lineRule="auto"/>
        <w:jc w:val="both"/>
        <w:rPr>
          <w:rFonts w:ascii="Simplified Arabic" w:hAnsi="Simplified Arabic" w:cs="Simplified Arabic" w:hint="cs"/>
          <w:b/>
          <w:bCs/>
          <w:sz w:val="28"/>
          <w:szCs w:val="28"/>
          <w:u w:val="single"/>
          <w:rtl/>
          <w:lang w:bidi="ar-LB"/>
        </w:rPr>
      </w:pPr>
      <w:r w:rsidRPr="00B71CFD">
        <w:rPr>
          <w:rFonts w:ascii="Simplified Arabic" w:hAnsi="Simplified Arabic" w:cs="Simplified Arabic" w:hint="cs"/>
          <w:b/>
          <w:bCs/>
          <w:sz w:val="28"/>
          <w:szCs w:val="28"/>
          <w:u w:val="single"/>
          <w:rtl/>
          <w:lang w:bidi="ar-LB"/>
        </w:rPr>
        <w:t>التهويد الديمغرافي:</w:t>
      </w:r>
    </w:p>
    <w:p w:rsidR="007130B9" w:rsidRDefault="00B12126" w:rsidP="0028121E">
      <w:pPr>
        <w:bidi/>
        <w:spacing w:line="276" w:lineRule="auto"/>
        <w:jc w:val="lowKashida"/>
        <w:rPr>
          <w:rFonts w:ascii="Simplified Arabic" w:eastAsia="Calibri" w:hAnsi="Simplified Arabic" w:cs="Simplified Arabic" w:hint="cs"/>
          <w:sz w:val="28"/>
          <w:szCs w:val="28"/>
          <w:rtl/>
          <w:lang w:bidi="ar-LB"/>
        </w:rPr>
      </w:pPr>
      <w:r>
        <w:rPr>
          <w:rFonts w:ascii="Simplified Arabic" w:hAnsi="Simplified Arabic" w:cs="Simplified Arabic" w:hint="cs"/>
          <w:sz w:val="28"/>
          <w:szCs w:val="28"/>
          <w:rtl/>
          <w:lang w:bidi="ar-LB"/>
        </w:rPr>
        <w:t xml:space="preserve">تتابع بلدية الاحتلال في القدس هدم منازل ومنشآت الفلسطينيين في القدس المحتلة، ففي 14/2 هدمت جرافات الاحتلال </w:t>
      </w:r>
      <w:r w:rsidRPr="00B458F7">
        <w:rPr>
          <w:rFonts w:ascii="Simplified Arabic" w:eastAsia="Calibri" w:hAnsi="Simplified Arabic" w:cs="Simplified Arabic" w:hint="cs"/>
          <w:sz w:val="28"/>
          <w:szCs w:val="28"/>
          <w:rtl/>
        </w:rPr>
        <w:t>منزلًا</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في</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بيت</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صفافا،</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بحجّة</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البناء</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دون</w:t>
      </w:r>
      <w:r w:rsidRPr="00B458F7">
        <w:rPr>
          <w:rFonts w:ascii="Simplified Arabic" w:eastAsia="Calibri" w:hAnsi="Simplified Arabic" w:cs="Simplified Arabic"/>
          <w:sz w:val="28"/>
          <w:szCs w:val="28"/>
          <w:rtl/>
        </w:rPr>
        <w:t xml:space="preserve"> </w:t>
      </w:r>
      <w:r w:rsidRPr="00B458F7">
        <w:rPr>
          <w:rFonts w:ascii="Simplified Arabic" w:eastAsia="Calibri" w:hAnsi="Simplified Arabic" w:cs="Simplified Arabic" w:hint="cs"/>
          <w:sz w:val="28"/>
          <w:szCs w:val="28"/>
          <w:rtl/>
        </w:rPr>
        <w:t>ترخيص</w:t>
      </w:r>
      <w:r w:rsidRPr="00B458F7">
        <w:rPr>
          <w:rFonts w:ascii="Simplified Arabic" w:eastAsia="Calibri" w:hAnsi="Simplified Arabic" w:cs="Simplified Arabic"/>
          <w:sz w:val="28"/>
          <w:szCs w:val="28"/>
          <w:rtl/>
        </w:rPr>
        <w:t>.</w:t>
      </w:r>
      <w:r w:rsidR="0028121E">
        <w:rPr>
          <w:rFonts w:ascii="Simplified Arabic" w:eastAsia="Calibri" w:hAnsi="Simplified Arabic" w:cs="Simplified Arabic" w:hint="cs"/>
          <w:sz w:val="28"/>
          <w:szCs w:val="28"/>
          <w:rtl/>
        </w:rPr>
        <w:t xml:space="preserve"> وفي 20/2</w:t>
      </w:r>
      <w:r w:rsidRPr="00B458F7">
        <w:rPr>
          <w:rFonts w:ascii="Simplified Arabic" w:eastAsia="Calibri" w:hAnsi="Simplified Arabic" w:cs="Simplified Arabic" w:hint="cs"/>
          <w:sz w:val="28"/>
          <w:szCs w:val="28"/>
          <w:rtl/>
        </w:rPr>
        <w:t xml:space="preserve"> </w:t>
      </w:r>
      <w:r w:rsidRPr="00B458F7">
        <w:rPr>
          <w:rFonts w:ascii="Simplified Arabic" w:eastAsia="Calibri" w:hAnsi="Simplified Arabic" w:cs="Simplified Arabic"/>
          <w:sz w:val="28"/>
          <w:szCs w:val="28"/>
          <w:rtl/>
          <w:lang w:bidi="ar-LB"/>
        </w:rPr>
        <w:t>هدمت جرافات الاحتلال منزل</w:t>
      </w:r>
      <w:r w:rsidR="0028121E">
        <w:rPr>
          <w:rFonts w:ascii="Simplified Arabic" w:eastAsia="Calibri" w:hAnsi="Simplified Arabic" w:cs="Simplified Arabic" w:hint="cs"/>
          <w:sz w:val="28"/>
          <w:szCs w:val="28"/>
          <w:rtl/>
          <w:lang w:bidi="ar-LB"/>
        </w:rPr>
        <w:t>ً</w:t>
      </w:r>
      <w:r w:rsidRPr="00B458F7">
        <w:rPr>
          <w:rFonts w:ascii="Simplified Arabic" w:eastAsia="Calibri" w:hAnsi="Simplified Arabic" w:cs="Simplified Arabic"/>
          <w:sz w:val="28"/>
          <w:szCs w:val="28"/>
          <w:rtl/>
          <w:lang w:bidi="ar-LB"/>
        </w:rPr>
        <w:t>ا في تجم</w:t>
      </w:r>
      <w:r w:rsidRPr="00B458F7">
        <w:rPr>
          <w:rFonts w:ascii="Simplified Arabic" w:eastAsia="Calibri" w:hAnsi="Simplified Arabic" w:cs="Simplified Arabic" w:hint="cs"/>
          <w:sz w:val="28"/>
          <w:szCs w:val="28"/>
          <w:rtl/>
          <w:lang w:bidi="ar-LB"/>
        </w:rPr>
        <w:t>ّ</w:t>
      </w:r>
      <w:r w:rsidRPr="00B458F7">
        <w:rPr>
          <w:rFonts w:ascii="Simplified Arabic" w:eastAsia="Calibri" w:hAnsi="Simplified Arabic" w:cs="Simplified Arabic"/>
          <w:sz w:val="28"/>
          <w:szCs w:val="28"/>
          <w:rtl/>
          <w:lang w:bidi="ar-LB"/>
        </w:rPr>
        <w:t>ع جبل البابا البدوي في بلدة العيزرية جنوب شرق مدينة القدس المحتلة.</w:t>
      </w:r>
    </w:p>
    <w:p w:rsidR="0028121E" w:rsidRPr="00FD12DF" w:rsidRDefault="0028121E" w:rsidP="00FD12DF">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وفي سياق القوانين الاستيطانية الرامية لخفض أعداد الفلسطينيين في القدس</w:t>
      </w:r>
      <w:r w:rsidR="00FD12DF">
        <w:rPr>
          <w:rFonts w:ascii="Simplified Arabic" w:eastAsia="Calibri" w:hAnsi="Simplified Arabic" w:cs="Simplified Arabic" w:hint="cs"/>
          <w:sz w:val="28"/>
          <w:szCs w:val="28"/>
          <w:rtl/>
          <w:lang w:bidi="ar-LB"/>
        </w:rPr>
        <w:t xml:space="preserve"> والمناطق المحتلة الأخرى</w:t>
      </w:r>
      <w:r>
        <w:rPr>
          <w:rFonts w:ascii="Simplified Arabic" w:eastAsia="Calibri" w:hAnsi="Simplified Arabic" w:cs="Simplified Arabic" w:hint="cs"/>
          <w:sz w:val="28"/>
          <w:szCs w:val="28"/>
          <w:rtl/>
          <w:lang w:bidi="ar-LB"/>
        </w:rPr>
        <w:t xml:space="preserve">، كشفت صحيفة </w:t>
      </w:r>
      <w:r w:rsidRPr="00B458F7">
        <w:rPr>
          <w:rFonts w:ascii="Simplified Arabic" w:eastAsia="Calibri" w:hAnsi="Simplified Arabic" w:cs="Simplified Arabic"/>
          <w:sz w:val="28"/>
          <w:szCs w:val="28"/>
          <w:rtl/>
          <w:lang w:bidi="ar-LB"/>
        </w:rPr>
        <w:t>هآرتس</w:t>
      </w:r>
      <w:r>
        <w:rPr>
          <w:rFonts w:ascii="Simplified Arabic" w:eastAsia="Calibri" w:hAnsi="Simplified Arabic" w:cs="Simplified Arabic" w:hint="cs"/>
          <w:sz w:val="28"/>
          <w:szCs w:val="28"/>
          <w:rtl/>
          <w:lang w:bidi="ar-LB"/>
        </w:rPr>
        <w:t xml:space="preserve"> عن مصادقة </w:t>
      </w:r>
      <w:r w:rsidRPr="00B458F7">
        <w:rPr>
          <w:rFonts w:ascii="Simplified Arabic" w:eastAsia="Calibri" w:hAnsi="Simplified Arabic" w:cs="Simplified Arabic"/>
          <w:sz w:val="28"/>
          <w:szCs w:val="28"/>
          <w:rtl/>
          <w:lang w:bidi="ar-LB"/>
        </w:rPr>
        <w:t>اللجنة الوزارية لشؤون التشريع ب</w:t>
      </w:r>
      <w:r w:rsidRPr="00B458F7">
        <w:rPr>
          <w:rFonts w:ascii="Simplified Arabic" w:eastAsia="Calibri" w:hAnsi="Simplified Arabic" w:cs="Simplified Arabic" w:hint="cs"/>
          <w:sz w:val="28"/>
          <w:szCs w:val="28"/>
          <w:rtl/>
          <w:lang w:bidi="ar-LB"/>
        </w:rPr>
        <w:t>ـ"</w:t>
      </w:r>
      <w:r w:rsidRPr="00B458F7">
        <w:rPr>
          <w:rFonts w:ascii="Simplified Arabic" w:eastAsia="Calibri" w:hAnsi="Simplified Arabic" w:cs="Simplified Arabic"/>
          <w:sz w:val="28"/>
          <w:szCs w:val="28"/>
          <w:rtl/>
          <w:lang w:bidi="ar-LB"/>
        </w:rPr>
        <w:t>الكنيست</w:t>
      </w:r>
      <w:r w:rsidRPr="00B458F7">
        <w:rPr>
          <w:rFonts w:ascii="Simplified Arabic" w:eastAsia="Calibri" w:hAnsi="Simplified Arabic" w:cs="Simplified Arabic" w:hint="cs"/>
          <w:sz w:val="28"/>
          <w:szCs w:val="28"/>
          <w:rtl/>
          <w:lang w:bidi="ar-LB"/>
        </w:rPr>
        <w:t>"</w:t>
      </w:r>
      <w:r w:rsidRPr="00B458F7">
        <w:rPr>
          <w:rFonts w:ascii="Simplified Arabic" w:eastAsia="Calibri" w:hAnsi="Simplified Arabic" w:cs="Simplified Arabic"/>
          <w:sz w:val="28"/>
          <w:szCs w:val="28"/>
          <w:rtl/>
          <w:lang w:bidi="ar-LB"/>
        </w:rPr>
        <w:t>،</w:t>
      </w:r>
      <w:r>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sz w:val="28"/>
          <w:szCs w:val="28"/>
          <w:rtl/>
          <w:lang w:bidi="ar-LB"/>
        </w:rPr>
        <w:t xml:space="preserve">على مشروع قانون جديد، يمنح </w:t>
      </w:r>
      <w:r w:rsidRPr="00B458F7">
        <w:rPr>
          <w:rFonts w:ascii="Simplified Arabic" w:eastAsia="Calibri" w:hAnsi="Simplified Arabic" w:cs="Simplified Arabic"/>
          <w:sz w:val="28"/>
          <w:szCs w:val="28"/>
          <w:rtl/>
          <w:lang w:bidi="ar-LB"/>
        </w:rPr>
        <w:t xml:space="preserve">حكومة </w:t>
      </w:r>
      <w:r>
        <w:rPr>
          <w:rFonts w:ascii="Simplified Arabic" w:eastAsia="Calibri" w:hAnsi="Simplified Arabic" w:cs="Simplified Arabic" w:hint="cs"/>
          <w:sz w:val="28"/>
          <w:szCs w:val="28"/>
          <w:rtl/>
          <w:lang w:bidi="ar-LB"/>
        </w:rPr>
        <w:t>الاحتلال</w:t>
      </w:r>
      <w:r w:rsidR="00FD12DF">
        <w:rPr>
          <w:rFonts w:ascii="Simplified Arabic" w:eastAsia="Calibri" w:hAnsi="Simplified Arabic" w:cs="Simplified Arabic" w:hint="cs"/>
          <w:sz w:val="28"/>
          <w:szCs w:val="28"/>
          <w:rtl/>
          <w:lang w:bidi="ar-LB"/>
        </w:rPr>
        <w:t xml:space="preserve"> القدرة على</w:t>
      </w:r>
      <w:r w:rsidRPr="00B458F7">
        <w:rPr>
          <w:rFonts w:ascii="Simplified Arabic" w:eastAsia="Calibri" w:hAnsi="Simplified Arabic" w:cs="Simplified Arabic"/>
          <w:sz w:val="28"/>
          <w:szCs w:val="28"/>
          <w:rtl/>
          <w:lang w:bidi="ar-LB"/>
        </w:rPr>
        <w:t xml:space="preserve"> سحب </w:t>
      </w:r>
      <w:r>
        <w:rPr>
          <w:rFonts w:ascii="Simplified Arabic" w:eastAsia="Calibri" w:hAnsi="Simplified Arabic" w:cs="Simplified Arabic" w:hint="cs"/>
          <w:sz w:val="28"/>
          <w:szCs w:val="28"/>
          <w:rtl/>
          <w:lang w:bidi="ar-LB"/>
        </w:rPr>
        <w:t>"</w:t>
      </w:r>
      <w:r w:rsidR="00FD12DF">
        <w:rPr>
          <w:rFonts w:ascii="Simplified Arabic" w:eastAsia="Calibri" w:hAnsi="Simplified Arabic" w:cs="Simplified Arabic" w:hint="cs"/>
          <w:sz w:val="28"/>
          <w:szCs w:val="28"/>
          <w:rtl/>
          <w:lang w:bidi="ar-LB"/>
        </w:rPr>
        <w:t>الإقامة الدائمة</w:t>
      </w:r>
      <w:r>
        <w:rPr>
          <w:rFonts w:ascii="Simplified Arabic" w:eastAsia="Calibri" w:hAnsi="Simplified Arabic" w:cs="Simplified Arabic" w:hint="cs"/>
          <w:sz w:val="28"/>
          <w:szCs w:val="28"/>
          <w:rtl/>
          <w:lang w:bidi="ar-LB"/>
        </w:rPr>
        <w:t>"</w:t>
      </w:r>
      <w:r w:rsidRPr="00B458F7">
        <w:rPr>
          <w:rFonts w:ascii="Simplified Arabic" w:eastAsia="Calibri" w:hAnsi="Simplified Arabic" w:cs="Simplified Arabic"/>
          <w:sz w:val="28"/>
          <w:szCs w:val="28"/>
          <w:rtl/>
          <w:lang w:bidi="ar-LB"/>
        </w:rPr>
        <w:t xml:space="preserve"> من </w:t>
      </w:r>
      <w:r w:rsidR="00FD12DF">
        <w:rPr>
          <w:rFonts w:ascii="Simplified Arabic" w:eastAsia="Calibri" w:hAnsi="Simplified Arabic" w:cs="Simplified Arabic" w:hint="cs"/>
          <w:sz w:val="28"/>
          <w:szCs w:val="28"/>
          <w:rtl/>
          <w:lang w:bidi="ar-LB"/>
        </w:rPr>
        <w:t>الفلسطينيين</w:t>
      </w:r>
      <w:r w:rsidRPr="00B458F7">
        <w:rPr>
          <w:rFonts w:ascii="Simplified Arabic" w:eastAsia="Calibri" w:hAnsi="Simplified Arabic" w:cs="Simplified Arabic"/>
          <w:sz w:val="28"/>
          <w:szCs w:val="28"/>
          <w:rtl/>
          <w:lang w:bidi="ar-LB"/>
        </w:rPr>
        <w:t xml:space="preserve"> بالقدس</w:t>
      </w:r>
      <w:r w:rsidRPr="00B458F7">
        <w:rPr>
          <w:rFonts w:ascii="Simplified Arabic" w:eastAsia="Calibri" w:hAnsi="Simplified Arabic" w:cs="Simplified Arabic" w:hint="cs"/>
          <w:sz w:val="28"/>
          <w:szCs w:val="28"/>
          <w:rtl/>
          <w:lang w:bidi="ar-LB"/>
        </w:rPr>
        <w:t xml:space="preserve"> المحتلة</w:t>
      </w:r>
      <w:r>
        <w:rPr>
          <w:rFonts w:ascii="Simplified Arabic" w:eastAsia="Calibri" w:hAnsi="Simplified Arabic" w:cs="Simplified Arabic" w:hint="cs"/>
          <w:sz w:val="28"/>
          <w:szCs w:val="28"/>
          <w:rtl/>
          <w:lang w:bidi="ar-LB"/>
        </w:rPr>
        <w:t>، وبحسب القانون تستطيع حكومة الاحتلال</w:t>
      </w:r>
      <w:r w:rsidRPr="0028121E">
        <w:rPr>
          <w:rFonts w:ascii="Simplified Arabic" w:eastAsia="Calibri" w:hAnsi="Simplified Arabic" w:cs="Simplified Arabic"/>
          <w:sz w:val="28"/>
          <w:szCs w:val="28"/>
          <w:rtl/>
          <w:lang w:bidi="ar-LB"/>
        </w:rPr>
        <w:t xml:space="preserve"> </w:t>
      </w:r>
      <w:r w:rsidRPr="00B458F7">
        <w:rPr>
          <w:rFonts w:ascii="Simplified Arabic" w:eastAsia="Calibri" w:hAnsi="Simplified Arabic" w:cs="Simplified Arabic"/>
          <w:sz w:val="28"/>
          <w:szCs w:val="28"/>
          <w:rtl/>
          <w:lang w:bidi="ar-LB"/>
        </w:rPr>
        <w:t xml:space="preserve">سحب </w:t>
      </w:r>
      <w:r w:rsidR="00FD12DF">
        <w:rPr>
          <w:rFonts w:ascii="Simplified Arabic" w:eastAsia="Calibri" w:hAnsi="Simplified Arabic" w:cs="Simplified Arabic" w:hint="cs"/>
          <w:sz w:val="28"/>
          <w:szCs w:val="28"/>
          <w:rtl/>
          <w:lang w:bidi="ar-LB"/>
        </w:rPr>
        <w:t>الإقامة</w:t>
      </w:r>
      <w:r w:rsidR="00FD12DF">
        <w:rPr>
          <w:rFonts w:ascii="Simplified Arabic" w:eastAsia="Calibri" w:hAnsi="Simplified Arabic" w:cs="Simplified Arabic"/>
          <w:sz w:val="28"/>
          <w:szCs w:val="28"/>
          <w:rtl/>
          <w:lang w:bidi="ar-LB"/>
        </w:rPr>
        <w:t xml:space="preserve"> </w:t>
      </w:r>
      <w:r w:rsidRPr="00B458F7">
        <w:rPr>
          <w:rFonts w:ascii="Simplified Arabic" w:eastAsia="Calibri" w:hAnsi="Simplified Arabic" w:cs="Simplified Arabic"/>
          <w:sz w:val="28"/>
          <w:szCs w:val="28"/>
          <w:rtl/>
          <w:lang w:bidi="ar-LB"/>
        </w:rPr>
        <w:t xml:space="preserve">من أي  </w:t>
      </w:r>
      <w:r w:rsidR="00FD12DF">
        <w:rPr>
          <w:rFonts w:ascii="Simplified Arabic" w:eastAsia="Calibri" w:hAnsi="Simplified Arabic" w:cs="Simplified Arabic" w:hint="cs"/>
          <w:sz w:val="28"/>
          <w:szCs w:val="28"/>
          <w:rtl/>
          <w:lang w:bidi="ar-LB"/>
        </w:rPr>
        <w:t>فلسطيني</w:t>
      </w:r>
      <w:r w:rsidRPr="00B458F7">
        <w:rPr>
          <w:rFonts w:ascii="Simplified Arabic" w:eastAsia="Calibri" w:hAnsi="Simplified Arabic" w:cs="Simplified Arabic"/>
          <w:sz w:val="28"/>
          <w:szCs w:val="28"/>
          <w:rtl/>
          <w:lang w:bidi="ar-LB"/>
        </w:rPr>
        <w:t xml:space="preserve"> </w:t>
      </w:r>
      <w:r w:rsidR="00FD12DF" w:rsidRPr="00FD12DF">
        <w:rPr>
          <w:rFonts w:ascii="Simplified Arabic" w:eastAsia="Calibri" w:hAnsi="Simplified Arabic" w:cs="Simplified Arabic"/>
          <w:sz w:val="28"/>
          <w:szCs w:val="28"/>
          <w:rtl/>
          <w:lang w:bidi="ar-LB"/>
        </w:rPr>
        <w:t>"إذا ثبت تورطهم في أعمال معادية لإسرائيل، أو مسوا بأم</w:t>
      </w:r>
      <w:r w:rsidR="00FD12DF">
        <w:rPr>
          <w:rFonts w:ascii="Simplified Arabic" w:eastAsia="Calibri" w:hAnsi="Simplified Arabic" w:cs="Simplified Arabic"/>
          <w:sz w:val="28"/>
          <w:szCs w:val="28"/>
          <w:rtl/>
          <w:lang w:bidi="ar-LB"/>
        </w:rPr>
        <w:t>نها أو أدينوا في خيانة الأمانة"</w:t>
      </w:r>
      <w:r w:rsidR="00FD12DF">
        <w:rPr>
          <w:rFonts w:ascii="Simplified Arabic" w:eastAsia="Calibri" w:hAnsi="Simplified Arabic" w:cs="Simplified Arabic" w:hint="cs"/>
          <w:sz w:val="28"/>
          <w:szCs w:val="28"/>
          <w:rtl/>
          <w:lang w:bidi="ar-LB"/>
        </w:rPr>
        <w:t xml:space="preserve">، ويعطي القانون الجديد هذه الصلاحية </w:t>
      </w:r>
      <w:r w:rsidR="00FD12DF">
        <w:rPr>
          <w:rFonts w:ascii="Simplified Arabic" w:eastAsia="Calibri" w:hAnsi="Simplified Arabic" w:cs="Simplified Arabic" w:hint="cs"/>
          <w:sz w:val="28"/>
          <w:szCs w:val="28"/>
          <w:rtl/>
          <w:lang w:bidi="ar-LB"/>
        </w:rPr>
        <w:lastRenderedPageBreak/>
        <w:t xml:space="preserve">لوزير الداخلية في حكومة الاحتلال. </w:t>
      </w:r>
      <w:r>
        <w:rPr>
          <w:rFonts w:ascii="Simplified Arabic" w:eastAsia="Calibri" w:hAnsi="Simplified Arabic" w:cs="Simplified Arabic" w:hint="cs"/>
          <w:sz w:val="28"/>
          <w:szCs w:val="28"/>
          <w:rtl/>
          <w:lang w:bidi="ar-LB"/>
        </w:rPr>
        <w:t xml:space="preserve">ويشير مراقبون بأن هذا القانون يأتي لتسريع وتيرة سحب </w:t>
      </w:r>
      <w:r w:rsidR="00FD12DF">
        <w:rPr>
          <w:rFonts w:ascii="Simplified Arabic" w:eastAsia="Calibri" w:hAnsi="Simplified Arabic" w:cs="Simplified Arabic" w:hint="cs"/>
          <w:sz w:val="28"/>
          <w:szCs w:val="28"/>
          <w:rtl/>
          <w:lang w:bidi="ar-LB"/>
        </w:rPr>
        <w:t>البطاقة الزرقاء</w:t>
      </w:r>
      <w:r>
        <w:rPr>
          <w:rFonts w:ascii="Simplified Arabic" w:eastAsia="Calibri" w:hAnsi="Simplified Arabic" w:cs="Simplified Arabic" w:hint="cs"/>
          <w:sz w:val="28"/>
          <w:szCs w:val="28"/>
          <w:rtl/>
          <w:lang w:bidi="ar-LB"/>
        </w:rPr>
        <w:t xml:space="preserve"> من منفذي العمليات الفردية</w:t>
      </w:r>
      <w:r w:rsidR="00FD12DF">
        <w:rPr>
          <w:rFonts w:ascii="Simplified Arabic" w:eastAsia="Calibri" w:hAnsi="Simplified Arabic" w:cs="Simplified Arabic" w:hint="cs"/>
          <w:sz w:val="28"/>
          <w:szCs w:val="28"/>
          <w:rtl/>
          <w:lang w:bidi="ar-LB"/>
        </w:rPr>
        <w:t xml:space="preserve"> وعائلاتهم</w:t>
      </w:r>
      <w:r w:rsidR="009F33C5">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 xml:space="preserve"> </w:t>
      </w:r>
      <w:r w:rsidR="009F33C5">
        <w:rPr>
          <w:rFonts w:ascii="Simplified Arabic" w:eastAsia="Calibri" w:hAnsi="Simplified Arabic" w:cs="Simplified Arabic" w:hint="cs"/>
          <w:sz w:val="28"/>
          <w:szCs w:val="28"/>
          <w:rtl/>
          <w:lang w:bidi="ar-LB"/>
        </w:rPr>
        <w:t>و</w:t>
      </w:r>
      <w:r w:rsidR="009F33C5">
        <w:rPr>
          <w:rFonts w:ascii="Simplified Arabic" w:eastAsia="Calibri" w:hAnsi="Simplified Arabic" w:cs="Simplified Arabic" w:hint="cs"/>
          <w:sz w:val="28"/>
          <w:szCs w:val="28"/>
          <w:rtl/>
          <w:lang w:bidi="ar-LB"/>
        </w:rPr>
        <w:t xml:space="preserve">من الشخصيات الفلسطينية </w:t>
      </w:r>
      <w:r w:rsidR="009F33C5">
        <w:rPr>
          <w:rFonts w:ascii="Simplified Arabic" w:eastAsia="Calibri" w:hAnsi="Simplified Arabic" w:cs="Simplified Arabic" w:hint="cs"/>
          <w:sz w:val="28"/>
          <w:szCs w:val="28"/>
          <w:rtl/>
          <w:lang w:bidi="ar-LB"/>
        </w:rPr>
        <w:t>المؤثرة</w:t>
      </w:r>
      <w:r w:rsidR="00FD12DF">
        <w:rPr>
          <w:rFonts w:ascii="Simplified Arabic" w:eastAsia="Calibri" w:hAnsi="Simplified Arabic" w:cs="Simplified Arabic" w:hint="cs"/>
          <w:sz w:val="28"/>
          <w:szCs w:val="28"/>
          <w:rtl/>
          <w:lang w:bidi="ar-LB"/>
        </w:rPr>
        <w:t>، دون مرور هذه القرارات بالمحاكم الإسرائيلية، ويصبح سحب الإقامة مبرمًا فور صدوره.</w:t>
      </w:r>
    </w:p>
    <w:p w:rsidR="00B458F7" w:rsidRPr="00B458F7" w:rsidRDefault="00B458F7" w:rsidP="00B458F7">
      <w:pPr>
        <w:bidi/>
        <w:spacing w:after="200" w:line="276" w:lineRule="auto"/>
        <w:rPr>
          <w:rFonts w:ascii="Simplified Arabic" w:eastAsia="Calibri" w:hAnsi="Simplified Arabic" w:cs="Simplified Arabic"/>
          <w:color w:val="0000FF"/>
          <w:sz w:val="28"/>
          <w:szCs w:val="28"/>
          <w:rtl/>
        </w:rPr>
      </w:pPr>
    </w:p>
    <w:p w:rsidR="00624318" w:rsidRDefault="00391003" w:rsidP="00445DBB">
      <w:pPr>
        <w:bidi/>
        <w:spacing w:line="276" w:lineRule="auto"/>
        <w:jc w:val="both"/>
        <w:rPr>
          <w:rFonts w:ascii="Simplified Arabic" w:hAnsi="Simplified Arabic" w:cs="Simplified Arabic" w:hint="cs"/>
          <w:b/>
          <w:bCs/>
          <w:sz w:val="28"/>
          <w:szCs w:val="28"/>
          <w:u w:val="single"/>
          <w:rtl/>
          <w:lang w:bidi="ar-LB"/>
        </w:rPr>
      </w:pPr>
      <w:r w:rsidRPr="00B71CFD">
        <w:rPr>
          <w:rFonts w:ascii="Simplified Arabic" w:hAnsi="Simplified Arabic" w:cs="Simplified Arabic" w:hint="cs"/>
          <w:b/>
          <w:bCs/>
          <w:sz w:val="28"/>
          <w:szCs w:val="28"/>
          <w:u w:val="single"/>
          <w:rtl/>
          <w:lang w:bidi="ar-LB"/>
        </w:rPr>
        <w:t>التفاعل مع القدس:</w:t>
      </w:r>
    </w:p>
    <w:p w:rsidR="00B458F7" w:rsidRPr="00B458F7" w:rsidRDefault="00B458F7" w:rsidP="00FD12DF">
      <w:pPr>
        <w:bidi/>
        <w:spacing w:line="276" w:lineRule="auto"/>
        <w:jc w:val="lowKashida"/>
        <w:rPr>
          <w:rFonts w:ascii="Simplified Arabic" w:eastAsia="Calibri" w:hAnsi="Simplified Arabic" w:cs="Simplified Arabic"/>
          <w:noProof/>
          <w:sz w:val="28"/>
          <w:szCs w:val="28"/>
          <w:rtl/>
        </w:rPr>
      </w:pPr>
      <w:r w:rsidRPr="00B458F7">
        <w:rPr>
          <w:rFonts w:ascii="Simplified Arabic" w:eastAsia="Calibri" w:hAnsi="Simplified Arabic" w:cs="Simplified Arabic" w:hint="cs"/>
          <w:noProof/>
          <w:sz w:val="28"/>
          <w:szCs w:val="28"/>
          <w:rtl/>
        </w:rPr>
        <w:t>أكد</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وكيل</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الأزهر</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الشريف</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عباس</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شومان، خلال</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اجتماع</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عقدته</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اللجنة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المكلفة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بمتابعة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تنفيذ</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توصيات</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مؤتمر</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الأزهر</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العالمي</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لنصرة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القدس،</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أن</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كافة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قطاعات</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الأزهر</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وضعت</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قضية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القدس</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في</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صدارة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أجندتها</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وأنشطتها</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خلال</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العام</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الجاري،</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كما</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أنها</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ستكون</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محور</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أنشطة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المهرجان</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الأول</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لإبداعات</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طلاب</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الأزهر</w:t>
      </w:r>
      <w:r w:rsidRPr="00B458F7">
        <w:rPr>
          <w:rFonts w:ascii="Simplified Arabic" w:eastAsia="Calibri" w:hAnsi="Simplified Arabic" w:cs="Simplified Arabic"/>
          <w:noProof/>
          <w:sz w:val="28"/>
          <w:szCs w:val="28"/>
          <w:rtl/>
        </w:rPr>
        <w:t>"</w:t>
      </w:r>
      <w:r w:rsidRPr="00B458F7">
        <w:rPr>
          <w:rFonts w:ascii="Simplified Arabic" w:eastAsia="Calibri" w:hAnsi="Simplified Arabic" w:cs="Simplified Arabic" w:hint="cs"/>
          <w:noProof/>
          <w:sz w:val="28"/>
          <w:szCs w:val="28"/>
          <w:rtl/>
        </w:rPr>
        <w:t>،</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المقرر</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عقده</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في</w:t>
      </w:r>
      <w:r w:rsidRPr="00B458F7">
        <w:rPr>
          <w:rFonts w:ascii="Simplified Arabic" w:eastAsia="Calibri" w:hAnsi="Simplified Arabic" w:cs="Simplified Arabic"/>
          <w:noProof/>
          <w:sz w:val="28"/>
          <w:szCs w:val="28"/>
          <w:rtl/>
        </w:rPr>
        <w:t xml:space="preserve"> </w:t>
      </w:r>
      <w:r w:rsidR="00B201BC">
        <w:rPr>
          <w:rFonts w:ascii="Simplified Arabic" w:eastAsia="Calibri" w:hAnsi="Simplified Arabic" w:cs="Simplified Arabic" w:hint="cs"/>
          <w:noProof/>
          <w:sz w:val="28"/>
          <w:szCs w:val="28"/>
          <w:rtl/>
        </w:rPr>
        <w:t>نيسان/أ</w:t>
      </w:r>
      <w:r w:rsidRPr="00B458F7">
        <w:rPr>
          <w:rFonts w:ascii="Simplified Arabic" w:eastAsia="Calibri" w:hAnsi="Simplified Arabic" w:cs="Simplified Arabic" w:hint="cs"/>
          <w:noProof/>
          <w:sz w:val="28"/>
          <w:szCs w:val="28"/>
          <w:rtl/>
        </w:rPr>
        <w:t>بريل</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المقبل،</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والذي</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يشمل</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مختلف</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المجالات</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الثقافية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والأدبية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والفنية</w:t>
      </w:r>
      <w:r w:rsidRPr="00B458F7">
        <w:rPr>
          <w:rFonts w:ascii="Simplified Arabic" w:eastAsia="Calibri" w:hAnsi="Simplified Arabic" w:cs="Simplified Arabic"/>
          <w:noProof/>
          <w:sz w:val="28"/>
          <w:szCs w:val="28"/>
          <w:rtl/>
        </w:rPr>
        <w:t>.</w:t>
      </w:r>
      <w:r w:rsidR="00B201BC">
        <w:rPr>
          <w:rFonts w:ascii="Simplified Arabic" w:eastAsia="Calibri" w:hAnsi="Simplified Arabic" w:cs="Simplified Arabic" w:hint="cs"/>
          <w:noProof/>
          <w:sz w:val="28"/>
          <w:szCs w:val="28"/>
          <w:rtl/>
        </w:rPr>
        <w:t xml:space="preserve"> </w:t>
      </w:r>
      <w:r w:rsidRPr="00B458F7">
        <w:rPr>
          <w:rFonts w:ascii="Simplified Arabic" w:eastAsia="Calibri" w:hAnsi="Simplified Arabic" w:cs="Simplified Arabic" w:hint="cs"/>
          <w:noProof/>
          <w:sz w:val="28"/>
          <w:szCs w:val="28"/>
          <w:rtl/>
        </w:rPr>
        <w:t>وكشف</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أن</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كافة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المنصات</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الإعلامية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وصفحات</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الأزهر</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الشريف</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على</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مواقع</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التواصل</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الاجتماعي،</w:t>
      </w:r>
      <w:r w:rsidRPr="00B458F7">
        <w:rPr>
          <w:rFonts w:ascii="Simplified Arabic" w:eastAsia="Calibri" w:hAnsi="Simplified Arabic" w:cs="Simplified Arabic"/>
          <w:noProof/>
          <w:sz w:val="28"/>
          <w:szCs w:val="28"/>
          <w:rtl/>
        </w:rPr>
        <w:t xml:space="preserve"> </w:t>
      </w:r>
      <w:r w:rsidR="00B201BC">
        <w:rPr>
          <w:rFonts w:ascii="Simplified Arabic" w:eastAsia="Calibri" w:hAnsi="Simplified Arabic" w:cs="Simplified Arabic" w:hint="cs"/>
          <w:noProof/>
          <w:sz w:val="28"/>
          <w:szCs w:val="28"/>
          <w:rtl/>
        </w:rPr>
        <w:t>تعمل على</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التوعية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بقضية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القدس،</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والتأكيد</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على</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هويتها</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العربية،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وفضح</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المشاريع</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الرامية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إلى</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العبث</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بهوية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القدس،</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باستخدام</w:t>
      </w:r>
      <w:r w:rsidRPr="00B458F7">
        <w:rPr>
          <w:rFonts w:ascii="Simplified Arabic" w:eastAsia="Calibri" w:hAnsi="Simplified Arabic" w:cs="Simplified Arabic"/>
          <w:noProof/>
          <w:sz w:val="28"/>
          <w:szCs w:val="28"/>
          <w:rtl/>
        </w:rPr>
        <w:t xml:space="preserve"> </w:t>
      </w:r>
      <w:r w:rsidR="00B201BC">
        <w:rPr>
          <w:rFonts w:ascii="Simplified Arabic" w:eastAsia="Calibri" w:hAnsi="Simplified Arabic" w:cs="Simplified Arabic" w:hint="cs"/>
          <w:noProof/>
          <w:sz w:val="28"/>
          <w:szCs w:val="28"/>
          <w:rtl/>
        </w:rPr>
        <w:t>عد</w:t>
      </w:r>
      <w:r w:rsidRPr="00B458F7">
        <w:rPr>
          <w:rFonts w:ascii="Simplified Arabic" w:eastAsia="Calibri" w:hAnsi="Simplified Arabic" w:cs="Simplified Arabic" w:hint="cs"/>
          <w:noProof/>
          <w:sz w:val="28"/>
          <w:szCs w:val="28"/>
          <w:rtl/>
        </w:rPr>
        <w:t>د</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من</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اللغات</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الأجنبية،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من</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أجل</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الوصول</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إلى</w:t>
      </w:r>
      <w:r w:rsidRPr="00B458F7">
        <w:rPr>
          <w:rFonts w:ascii="Simplified Arabic" w:eastAsia="Calibri" w:hAnsi="Simplified Arabic" w:cs="Simplified Arabic"/>
          <w:noProof/>
          <w:sz w:val="28"/>
          <w:szCs w:val="28"/>
          <w:rtl/>
        </w:rPr>
        <w:t xml:space="preserve"> </w:t>
      </w:r>
      <w:r w:rsidR="00B201BC">
        <w:rPr>
          <w:rFonts w:ascii="Simplified Arabic" w:eastAsia="Calibri" w:hAnsi="Simplified Arabic" w:cs="Simplified Arabic" w:hint="cs"/>
          <w:noProof/>
          <w:sz w:val="28"/>
          <w:szCs w:val="28"/>
          <w:rtl/>
        </w:rPr>
        <w:t>أكبر الشرائح الممكنة.</w:t>
      </w:r>
    </w:p>
    <w:p w:rsidR="00B458F7" w:rsidRDefault="00124DB7" w:rsidP="00124DB7">
      <w:pPr>
        <w:bidi/>
        <w:spacing w:line="276" w:lineRule="auto"/>
        <w:jc w:val="lowKashida"/>
        <w:rPr>
          <w:rFonts w:ascii="Simplified Arabic" w:eastAsia="Calibri" w:hAnsi="Simplified Arabic" w:cs="Simplified Arabic" w:hint="cs"/>
          <w:noProof/>
          <w:sz w:val="28"/>
          <w:szCs w:val="28"/>
          <w:rtl/>
        </w:rPr>
      </w:pPr>
      <w:bookmarkStart w:id="1" w:name="و8"/>
      <w:r w:rsidRPr="00124DB7">
        <w:rPr>
          <w:rFonts w:ascii="Simplified Arabic" w:eastAsia="Calibri" w:hAnsi="Simplified Arabic" w:cs="Simplified Arabic" w:hint="cs"/>
          <w:noProof/>
          <w:sz w:val="28"/>
          <w:szCs w:val="28"/>
          <w:rtl/>
        </w:rPr>
        <w:t xml:space="preserve">وفي </w:t>
      </w:r>
      <w:r w:rsidRPr="00B458F7">
        <w:rPr>
          <w:rFonts w:ascii="Simplified Arabic" w:eastAsia="Calibri" w:hAnsi="Simplified Arabic" w:cs="Simplified Arabic" w:hint="cs"/>
          <w:noProof/>
          <w:sz w:val="28"/>
          <w:szCs w:val="28"/>
          <w:rtl/>
        </w:rPr>
        <w:t>العاصمة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تونس</w:t>
      </w:r>
      <w:r>
        <w:rPr>
          <w:rFonts w:ascii="Simplified Arabic" w:eastAsia="Calibri" w:hAnsi="Simplified Arabic" w:cs="Simplified Arabic" w:hint="cs"/>
          <w:noProof/>
          <w:sz w:val="28"/>
          <w:szCs w:val="28"/>
          <w:rtl/>
        </w:rPr>
        <w:t>، و</w:t>
      </w:r>
      <w:r w:rsidRPr="00B458F7">
        <w:rPr>
          <w:rFonts w:ascii="Simplified Arabic" w:eastAsia="Calibri" w:hAnsi="Simplified Arabic" w:cs="Simplified Arabic" w:hint="cs"/>
          <w:noProof/>
          <w:sz w:val="28"/>
          <w:szCs w:val="28"/>
          <w:rtl/>
        </w:rPr>
        <w:t>تحت</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شعار</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القدس</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العاصمة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الأبدية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لدولة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فلسطين</w:t>
      </w:r>
      <w:r w:rsidRPr="00B458F7">
        <w:rPr>
          <w:rFonts w:ascii="Simplified Arabic" w:eastAsia="Calibri" w:hAnsi="Simplified Arabic" w:cs="Simplified Arabic"/>
          <w:noProof/>
          <w:sz w:val="28"/>
          <w:szCs w:val="28"/>
          <w:rtl/>
        </w:rPr>
        <w:t>"</w:t>
      </w:r>
      <w:r>
        <w:rPr>
          <w:rFonts w:ascii="Simplified Arabic" w:eastAsia="Calibri" w:hAnsi="Simplified Arabic" w:cs="Simplified Arabic" w:hint="cs"/>
          <w:noProof/>
          <w:sz w:val="28"/>
          <w:szCs w:val="28"/>
          <w:rtl/>
        </w:rPr>
        <w:t xml:space="preserve">، </w:t>
      </w:r>
      <w:r w:rsidRPr="00B458F7">
        <w:rPr>
          <w:rFonts w:ascii="Simplified Arabic" w:eastAsia="Calibri" w:hAnsi="Simplified Arabic" w:cs="Simplified Arabic" w:hint="cs"/>
          <w:noProof/>
          <w:sz w:val="28"/>
          <w:szCs w:val="28"/>
          <w:rtl/>
        </w:rPr>
        <w:t>تظاهر</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noProof/>
          <w:sz w:val="28"/>
          <w:szCs w:val="28"/>
        </w:rPr>
        <w:t>12</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حزب</w:t>
      </w:r>
      <w:r w:rsidRPr="00B458F7">
        <w:rPr>
          <w:rFonts w:ascii="Simplified Arabic" w:eastAsia="Calibri" w:hAnsi="Simplified Arabic" w:cs="Simplified Arabic" w:hint="cs"/>
          <w:noProof/>
          <w:sz w:val="28"/>
          <w:szCs w:val="28"/>
          <w:rtl/>
          <w:lang w:bidi="ar-EG"/>
        </w:rPr>
        <w:t>ً</w:t>
      </w:r>
      <w:r w:rsidRPr="00B458F7">
        <w:rPr>
          <w:rFonts w:ascii="Simplified Arabic" w:eastAsia="Calibri" w:hAnsi="Simplified Arabic" w:cs="Simplified Arabic" w:hint="cs"/>
          <w:noProof/>
          <w:sz w:val="28"/>
          <w:szCs w:val="28"/>
          <w:rtl/>
        </w:rPr>
        <w:t>ا</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ومنظمة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غير</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حكومية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وجمعية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تونسية</w:t>
      </w:r>
      <w:r>
        <w:rPr>
          <w:rFonts w:ascii="Simplified Arabic" w:eastAsia="Calibri" w:hAnsi="Simplified Arabic" w:cs="Simplified Arabic" w:hint="cs"/>
          <w:noProof/>
          <w:sz w:val="28"/>
          <w:szCs w:val="28"/>
          <w:rtl/>
        </w:rPr>
        <w:t xml:space="preserve"> في 18/2، </w:t>
      </w:r>
      <w:r w:rsidRPr="00B458F7">
        <w:rPr>
          <w:rFonts w:ascii="Simplified Arabic" w:eastAsia="Calibri" w:hAnsi="Simplified Arabic" w:cs="Simplified Arabic" w:hint="cs"/>
          <w:noProof/>
          <w:sz w:val="28"/>
          <w:szCs w:val="28"/>
          <w:rtl/>
        </w:rPr>
        <w:t>بتنظيم</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من</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"التنسيقية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الوطنية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لتجريم</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التطبيع</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مع</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الاحتلال</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الإسرائيلي"</w:t>
      </w:r>
      <w:r>
        <w:rPr>
          <w:rFonts w:ascii="Simplified Arabic" w:eastAsia="Calibri" w:hAnsi="Simplified Arabic" w:cs="Simplified Arabic" w:hint="cs"/>
          <w:noProof/>
          <w:sz w:val="28"/>
          <w:szCs w:val="28"/>
          <w:rtl/>
        </w:rPr>
        <w:t xml:space="preserve">، ورفع المشاركون </w:t>
      </w:r>
      <w:r w:rsidRPr="00B458F7">
        <w:rPr>
          <w:rFonts w:ascii="Simplified Arabic" w:eastAsia="Calibri" w:hAnsi="Simplified Arabic" w:cs="Simplified Arabic" w:hint="cs"/>
          <w:noProof/>
          <w:sz w:val="28"/>
          <w:szCs w:val="28"/>
          <w:rtl/>
        </w:rPr>
        <w:t>الأعلام</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الفلسطينية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والتونسية،</w:t>
      </w:r>
      <w:r w:rsidRPr="00124DB7">
        <w:rPr>
          <w:rFonts w:ascii="Simplified Arabic" w:eastAsia="Calibri" w:hAnsi="Simplified Arabic" w:cs="Simplified Arabic" w:hint="cs"/>
          <w:noProof/>
          <w:sz w:val="28"/>
          <w:szCs w:val="28"/>
          <w:rtl/>
        </w:rPr>
        <w:t xml:space="preserve"> </w:t>
      </w:r>
      <w:r>
        <w:rPr>
          <w:rFonts w:ascii="Simplified Arabic" w:eastAsia="Calibri" w:hAnsi="Simplified Arabic" w:cs="Simplified Arabic" w:hint="cs"/>
          <w:noProof/>
          <w:sz w:val="28"/>
          <w:szCs w:val="28"/>
          <w:rtl/>
        </w:rPr>
        <w:t>و</w:t>
      </w:r>
      <w:r w:rsidRPr="00B458F7">
        <w:rPr>
          <w:rFonts w:ascii="Simplified Arabic" w:eastAsia="Calibri" w:hAnsi="Simplified Arabic" w:cs="Simplified Arabic" w:hint="cs"/>
          <w:noProof/>
          <w:sz w:val="28"/>
          <w:szCs w:val="28"/>
          <w:rtl/>
        </w:rPr>
        <w:t>طالبوا</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بتجريم</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التطبيع</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مع</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الاحتلال</w:t>
      </w:r>
      <w:r w:rsidRPr="00B458F7">
        <w:rPr>
          <w:rFonts w:ascii="Simplified Arabic" w:eastAsia="Calibri" w:hAnsi="Simplified Arabic" w:cs="Simplified Arabic"/>
          <w:noProof/>
          <w:sz w:val="28"/>
          <w:szCs w:val="28"/>
          <w:rtl/>
        </w:rPr>
        <w:t>.</w:t>
      </w:r>
    </w:p>
    <w:p w:rsidR="00B458F7" w:rsidRPr="00124DB7" w:rsidRDefault="00124DB7" w:rsidP="00124DB7">
      <w:pPr>
        <w:bidi/>
        <w:spacing w:line="276" w:lineRule="auto"/>
        <w:jc w:val="lowKashida"/>
        <w:rPr>
          <w:rFonts w:ascii="Simplified Arabic" w:eastAsia="Calibri" w:hAnsi="Simplified Arabic" w:cs="Simplified Arabic" w:hint="cs"/>
          <w:noProof/>
          <w:sz w:val="28"/>
          <w:szCs w:val="28"/>
          <w:rtl/>
          <w:lang w:bidi="ar-LB"/>
        </w:rPr>
      </w:pPr>
      <w:r w:rsidRPr="00B458F7">
        <w:rPr>
          <w:rFonts w:ascii="Simplified Arabic" w:eastAsia="Calibri" w:hAnsi="Simplified Arabic" w:cs="Simplified Arabic" w:hint="cs"/>
          <w:noProof/>
          <w:sz w:val="28"/>
          <w:szCs w:val="28"/>
          <w:rtl/>
        </w:rPr>
        <w:t>وكانت</w:t>
      </w:r>
      <w:r w:rsidRPr="00B458F7">
        <w:rPr>
          <w:rFonts w:ascii="Simplified Arabic" w:eastAsia="Calibri" w:hAnsi="Simplified Arabic" w:cs="Simplified Arabic"/>
          <w:noProof/>
          <w:sz w:val="28"/>
          <w:szCs w:val="28"/>
          <w:rtl/>
        </w:rPr>
        <w:t xml:space="preserve"> </w:t>
      </w:r>
      <w:r>
        <w:rPr>
          <w:rFonts w:ascii="Simplified Arabic" w:eastAsia="Calibri" w:hAnsi="Simplified Arabic" w:cs="Simplified Arabic" w:hint="cs"/>
          <w:noProof/>
          <w:sz w:val="28"/>
          <w:szCs w:val="28"/>
          <w:rtl/>
        </w:rPr>
        <w:t>"</w:t>
      </w:r>
      <w:r w:rsidRPr="00B458F7">
        <w:rPr>
          <w:rFonts w:ascii="Simplified Arabic" w:eastAsia="Calibri" w:hAnsi="Simplified Arabic" w:cs="Simplified Arabic" w:hint="cs"/>
          <w:noProof/>
          <w:sz w:val="28"/>
          <w:szCs w:val="28"/>
          <w:rtl/>
        </w:rPr>
        <w:t>التنسيقية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الوطنية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لتجريم</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التطبيع</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مع</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الاحتلال</w:t>
      </w:r>
      <w:r>
        <w:rPr>
          <w:rFonts w:ascii="Simplified Arabic" w:eastAsia="Calibri" w:hAnsi="Simplified Arabic" w:cs="Simplified Arabic" w:hint="cs"/>
          <w:noProof/>
          <w:sz w:val="28"/>
          <w:szCs w:val="28"/>
          <w:rtl/>
        </w:rPr>
        <w:t>"</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عقدت</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الملتقى</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الأول</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لها</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بداية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هذا</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الشهر،</w:t>
      </w:r>
      <w:r w:rsidRPr="00B458F7">
        <w:rPr>
          <w:rFonts w:ascii="Simplified Arabic" w:eastAsia="Calibri" w:hAnsi="Simplified Arabic" w:cs="Simplified Arabic"/>
          <w:noProof/>
          <w:sz w:val="28"/>
          <w:szCs w:val="28"/>
          <w:rtl/>
        </w:rPr>
        <w:t xml:space="preserve"> </w:t>
      </w:r>
      <w:r>
        <w:rPr>
          <w:rFonts w:ascii="Simplified Arabic" w:eastAsia="Calibri" w:hAnsi="Simplified Arabic" w:cs="Simplified Arabic" w:hint="cs"/>
          <w:noProof/>
          <w:sz w:val="28"/>
          <w:szCs w:val="28"/>
          <w:rtl/>
        </w:rPr>
        <w:t>واعتبرت</w:t>
      </w:r>
      <w:r w:rsidRPr="00B458F7">
        <w:rPr>
          <w:rFonts w:ascii="Simplified Arabic" w:eastAsia="Calibri" w:hAnsi="Simplified Arabic" w:cs="Simplified Arabic" w:hint="cs"/>
          <w:noProof/>
          <w:sz w:val="28"/>
          <w:szCs w:val="28"/>
          <w:rtl/>
        </w:rPr>
        <w:t xml:space="preserve"> من خلال</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بيان</w:t>
      </w:r>
      <w:r w:rsidRPr="00B458F7">
        <w:rPr>
          <w:rFonts w:ascii="Simplified Arabic" w:eastAsia="Calibri" w:hAnsi="Simplified Arabic" w:cs="Simplified Arabic"/>
          <w:noProof/>
          <w:sz w:val="28"/>
          <w:szCs w:val="28"/>
          <w:rtl/>
        </w:rPr>
        <w:t xml:space="preserve"> </w:t>
      </w:r>
      <w:r>
        <w:rPr>
          <w:rFonts w:ascii="Simplified Arabic" w:eastAsia="Calibri" w:hAnsi="Simplified Arabic" w:cs="Simplified Arabic" w:hint="cs"/>
          <w:noProof/>
          <w:sz w:val="28"/>
          <w:szCs w:val="28"/>
          <w:rtl/>
        </w:rPr>
        <w:t>لها</w:t>
      </w:r>
      <w:r w:rsidRPr="00B458F7">
        <w:rPr>
          <w:rFonts w:ascii="Simplified Arabic" w:eastAsia="Calibri" w:hAnsi="Simplified Arabic" w:cs="Simplified Arabic"/>
          <w:noProof/>
          <w:sz w:val="28"/>
          <w:szCs w:val="28"/>
          <w:rtl/>
        </w:rPr>
        <w:t xml:space="preserve"> </w:t>
      </w:r>
      <w:r>
        <w:rPr>
          <w:rFonts w:ascii="Simplified Arabic" w:eastAsia="Calibri" w:hAnsi="Simplified Arabic" w:cs="Simplified Arabic" w:hint="cs"/>
          <w:noProof/>
          <w:sz w:val="28"/>
          <w:szCs w:val="28"/>
          <w:rtl/>
        </w:rPr>
        <w:t>عن</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اعتبار</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"الصهيونية"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خطر</w:t>
      </w:r>
      <w:r>
        <w:rPr>
          <w:rFonts w:ascii="Simplified Arabic" w:eastAsia="Calibri" w:hAnsi="Simplified Arabic" w:cs="Simplified Arabic" w:hint="cs"/>
          <w:noProof/>
          <w:sz w:val="28"/>
          <w:szCs w:val="28"/>
          <w:rtl/>
        </w:rPr>
        <w:t>ًا</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على</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تونس،</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وأضاف</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البيان</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أن</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سنّ</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قانون</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تجريم</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التطبيع</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سيكون</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دعمًا</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قويًا</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لفلسطين</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وشعبها</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وقضيتها</w:t>
      </w:r>
      <w:r>
        <w:rPr>
          <w:rFonts w:ascii="Simplified Arabic" w:eastAsia="Calibri" w:hAnsi="Simplified Arabic" w:cs="Simplified Arabic" w:hint="cs"/>
          <w:noProof/>
          <w:sz w:val="28"/>
          <w:szCs w:val="28"/>
          <w:rtl/>
        </w:rPr>
        <w:t xml:space="preserve">، </w:t>
      </w:r>
      <w:r w:rsidRPr="00B458F7">
        <w:rPr>
          <w:rFonts w:ascii="Simplified Arabic" w:eastAsia="Calibri" w:hAnsi="Simplified Arabic" w:cs="Simplified Arabic" w:hint="cs"/>
          <w:noProof/>
          <w:sz w:val="28"/>
          <w:szCs w:val="28"/>
          <w:rtl/>
        </w:rPr>
        <w:t>مطالبًا</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بوحدة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مختلف</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القوى</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التونسية</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لمواجهة</w:t>
      </w:r>
      <w:r>
        <w:rPr>
          <w:rFonts w:ascii="Simplified Arabic" w:eastAsia="Calibri" w:hAnsi="Simplified Arabic" w:cs="Simplified Arabic" w:hint="cs"/>
          <w:noProof/>
          <w:sz w:val="28"/>
          <w:szCs w:val="28"/>
          <w:rtl/>
        </w:rPr>
        <w:t xml:space="preserve"> هذه</w:t>
      </w:r>
      <w:r w:rsidRPr="00B458F7">
        <w:rPr>
          <w:rFonts w:ascii="Simplified Arabic" w:eastAsia="Calibri" w:hAnsi="Simplified Arabic" w:cs="Simplified Arabic"/>
          <w:noProof/>
          <w:sz w:val="28"/>
          <w:szCs w:val="28"/>
          <w:rtl/>
        </w:rPr>
        <w:t xml:space="preserve"> </w:t>
      </w:r>
      <w:r w:rsidRPr="00B458F7">
        <w:rPr>
          <w:rFonts w:ascii="Simplified Arabic" w:eastAsia="Calibri" w:hAnsi="Simplified Arabic" w:cs="Simplified Arabic" w:hint="cs"/>
          <w:noProof/>
          <w:sz w:val="28"/>
          <w:szCs w:val="28"/>
          <w:rtl/>
        </w:rPr>
        <w:t>التحديات</w:t>
      </w:r>
      <w:r w:rsidRPr="00B458F7">
        <w:rPr>
          <w:rFonts w:ascii="Simplified Arabic" w:eastAsia="Calibri" w:hAnsi="Simplified Arabic" w:cs="Simplified Arabic"/>
          <w:noProof/>
          <w:sz w:val="28"/>
          <w:szCs w:val="28"/>
          <w:rtl/>
        </w:rPr>
        <w:t>.</w:t>
      </w:r>
      <w:bookmarkEnd w:id="1"/>
    </w:p>
    <w:sectPr w:rsidR="00B458F7" w:rsidRPr="00124DB7"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E12" w:rsidRDefault="005D7E12" w:rsidP="0069310C">
      <w:r>
        <w:separator/>
      </w:r>
    </w:p>
  </w:endnote>
  <w:endnote w:type="continuationSeparator" w:id="0">
    <w:p w:rsidR="005D7E12" w:rsidRDefault="005D7E12"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AL-Qairwan">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C" w:rsidRDefault="00241871">
    <w:pPr>
      <w:pStyle w:val="Footer"/>
    </w:pPr>
    <w:r>
      <w:rPr>
        <w:noProof/>
      </w:rPr>
      <w:drawing>
        <wp:anchor distT="0" distB="0" distL="114300" distR="114300" simplePos="0" relativeHeight="251657215" behindDoc="1" locked="0" layoutInCell="1" allowOverlap="1" wp14:anchorId="241783CE" wp14:editId="352834ED">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ABC">
      <w:ptab w:relativeTo="indent" w:alignment="center" w:leader="none"/>
    </w:r>
    <w:r w:rsidR="009D39E5">
      <w:ptab w:relativeTo="indent" w:alignment="center" w:leader="none"/>
    </w:r>
    <w:r w:rsidR="009D39E5">
      <w:ptab w:relativeTo="margin" w:alignment="left" w:leader="none"/>
    </w:r>
    <w:r w:rsidR="009D39E5">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E12" w:rsidRDefault="005D7E12" w:rsidP="0069310C">
      <w:r>
        <w:separator/>
      </w:r>
    </w:p>
  </w:footnote>
  <w:footnote w:type="continuationSeparator" w:id="0">
    <w:p w:rsidR="005D7E12" w:rsidRDefault="005D7E12"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10C" w:rsidRDefault="00E6424B">
    <w:pPr>
      <w:pStyle w:val="Header"/>
    </w:pPr>
    <w:r>
      <w:rPr>
        <w:noProof/>
      </w:rPr>
      <w:drawing>
        <wp:anchor distT="0" distB="0" distL="114300" distR="114300" simplePos="0" relativeHeight="251661312" behindDoc="1" locked="0" layoutInCell="1" allowOverlap="1" wp14:anchorId="52367702" wp14:editId="0E805EB9">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003907FA" w:rsidRPr="003907FA">
          <w:rPr>
            <w:noProof/>
          </w:rPr>
          <mc:AlternateContent>
            <mc:Choice Requires="wps">
              <w:drawing>
                <wp:anchor distT="0" distB="0" distL="114300" distR="114300" simplePos="0" relativeHeight="251660288" behindDoc="0" locked="0" layoutInCell="0" allowOverlap="1" wp14:anchorId="6DBE8E42" wp14:editId="42647CE0">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A43DA2">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3907FA" w:rsidRDefault="003907FA">
                        <w:pPr>
                          <w:pBdr>
                            <w:top w:val="single" w:sz="4" w:space="1" w:color="D8D8D8" w:themeColor="background1" w:themeShade="D8"/>
                          </w:pBdr>
                        </w:pPr>
                        <w:r>
                          <w:t xml:space="preserve">Page | </w:t>
                        </w:r>
                        <w:r>
                          <w:fldChar w:fldCharType="begin"/>
                        </w:r>
                        <w:r>
                          <w:instrText xml:space="preserve"> PAGE   \* MERGEFORMAT </w:instrText>
                        </w:r>
                        <w:r>
                          <w:fldChar w:fldCharType="separate"/>
                        </w:r>
                        <w:r w:rsidR="00A43DA2">
                          <w:rPr>
                            <w:noProof/>
                          </w:rPr>
                          <w:t>1</w:t>
                        </w:r>
                        <w:r>
                          <w:rPr>
                            <w:noProof/>
                          </w:rPr>
                          <w:fldChar w:fldCharType="end"/>
                        </w:r>
                      </w:p>
                    </w:txbxContent>
                  </v:textbox>
                  <w10:wrap anchorx="margin" anchory="margin"/>
                </v:rect>
              </w:pict>
            </mc:Fallback>
          </mc:AlternateContent>
        </w:r>
      </w:sdtContent>
    </w:sdt>
    <w:r w:rsidR="009D39E5">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06124"/>
    <w:multiLevelType w:val="hybridMultilevel"/>
    <w:tmpl w:val="C8028D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FA602D"/>
    <w:multiLevelType w:val="hybridMultilevel"/>
    <w:tmpl w:val="BE6CEE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3E0A9D"/>
    <w:multiLevelType w:val="hybridMultilevel"/>
    <w:tmpl w:val="AA16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C31FA2"/>
    <w:multiLevelType w:val="hybridMultilevel"/>
    <w:tmpl w:val="7C3446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3">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12"/>
  </w:num>
  <w:num w:numId="5">
    <w:abstractNumId w:val="6"/>
  </w:num>
  <w:num w:numId="6">
    <w:abstractNumId w:val="3"/>
  </w:num>
  <w:num w:numId="7">
    <w:abstractNumId w:val="2"/>
  </w:num>
  <w:num w:numId="8">
    <w:abstractNumId w:val="13"/>
  </w:num>
  <w:num w:numId="9">
    <w:abstractNumId w:val="7"/>
  </w:num>
  <w:num w:numId="10">
    <w:abstractNumId w:val="1"/>
  </w:num>
  <w:num w:numId="11">
    <w:abstractNumId w:val="5"/>
  </w:num>
  <w:num w:numId="12">
    <w:abstractNumId w:val="8"/>
  </w:num>
  <w:num w:numId="13">
    <w:abstractNumId w:val="14"/>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26824"/>
    <w:rsid w:val="000400EF"/>
    <w:rsid w:val="000414AF"/>
    <w:rsid w:val="000420E8"/>
    <w:rsid w:val="00053600"/>
    <w:rsid w:val="000740F0"/>
    <w:rsid w:val="000821B9"/>
    <w:rsid w:val="000A47B1"/>
    <w:rsid w:val="000D4F12"/>
    <w:rsid w:val="001013A6"/>
    <w:rsid w:val="001160F8"/>
    <w:rsid w:val="00124DB7"/>
    <w:rsid w:val="001364E6"/>
    <w:rsid w:val="00141C81"/>
    <w:rsid w:val="0018704B"/>
    <w:rsid w:val="001D10C4"/>
    <w:rsid w:val="001E4E4E"/>
    <w:rsid w:val="00235058"/>
    <w:rsid w:val="00241871"/>
    <w:rsid w:val="00253E64"/>
    <w:rsid w:val="00261A72"/>
    <w:rsid w:val="00267397"/>
    <w:rsid w:val="00274A01"/>
    <w:rsid w:val="0027669B"/>
    <w:rsid w:val="0028121E"/>
    <w:rsid w:val="00297510"/>
    <w:rsid w:val="002B0804"/>
    <w:rsid w:val="002C1CED"/>
    <w:rsid w:val="002C248B"/>
    <w:rsid w:val="002D7ABC"/>
    <w:rsid w:val="002E2C75"/>
    <w:rsid w:val="002F4708"/>
    <w:rsid w:val="003014EB"/>
    <w:rsid w:val="003276EC"/>
    <w:rsid w:val="003471AF"/>
    <w:rsid w:val="003579B4"/>
    <w:rsid w:val="00363AE9"/>
    <w:rsid w:val="003842BD"/>
    <w:rsid w:val="003907FA"/>
    <w:rsid w:val="00391003"/>
    <w:rsid w:val="003B4689"/>
    <w:rsid w:val="003C29CD"/>
    <w:rsid w:val="00400C6A"/>
    <w:rsid w:val="00421BDD"/>
    <w:rsid w:val="004250CF"/>
    <w:rsid w:val="00430AA5"/>
    <w:rsid w:val="00445BEA"/>
    <w:rsid w:val="00445DBB"/>
    <w:rsid w:val="00456D2B"/>
    <w:rsid w:val="00465AD4"/>
    <w:rsid w:val="004708F3"/>
    <w:rsid w:val="0047317C"/>
    <w:rsid w:val="00482D83"/>
    <w:rsid w:val="00485D4D"/>
    <w:rsid w:val="00487592"/>
    <w:rsid w:val="004F0420"/>
    <w:rsid w:val="0050374C"/>
    <w:rsid w:val="005176D5"/>
    <w:rsid w:val="00575558"/>
    <w:rsid w:val="00582069"/>
    <w:rsid w:val="00594084"/>
    <w:rsid w:val="005D7E12"/>
    <w:rsid w:val="005F5429"/>
    <w:rsid w:val="00604688"/>
    <w:rsid w:val="006173E5"/>
    <w:rsid w:val="00624318"/>
    <w:rsid w:val="00625DFC"/>
    <w:rsid w:val="00627E6B"/>
    <w:rsid w:val="00653F32"/>
    <w:rsid w:val="006713EA"/>
    <w:rsid w:val="0069310C"/>
    <w:rsid w:val="006E6258"/>
    <w:rsid w:val="006F02E6"/>
    <w:rsid w:val="00702DAC"/>
    <w:rsid w:val="00712EAC"/>
    <w:rsid w:val="007130B9"/>
    <w:rsid w:val="00761054"/>
    <w:rsid w:val="007809B1"/>
    <w:rsid w:val="00783FFB"/>
    <w:rsid w:val="007A48D6"/>
    <w:rsid w:val="007A4D7F"/>
    <w:rsid w:val="007A4F66"/>
    <w:rsid w:val="007C0A6B"/>
    <w:rsid w:val="007F0125"/>
    <w:rsid w:val="00803216"/>
    <w:rsid w:val="00814FF3"/>
    <w:rsid w:val="00816634"/>
    <w:rsid w:val="0082773B"/>
    <w:rsid w:val="0085190E"/>
    <w:rsid w:val="00864932"/>
    <w:rsid w:val="00892283"/>
    <w:rsid w:val="008A44A7"/>
    <w:rsid w:val="008C04C7"/>
    <w:rsid w:val="008C5E24"/>
    <w:rsid w:val="008F3F69"/>
    <w:rsid w:val="00913FAC"/>
    <w:rsid w:val="009176D7"/>
    <w:rsid w:val="00933FBE"/>
    <w:rsid w:val="0094796E"/>
    <w:rsid w:val="009545E9"/>
    <w:rsid w:val="00972CE6"/>
    <w:rsid w:val="00990D86"/>
    <w:rsid w:val="00991B2F"/>
    <w:rsid w:val="009A18DE"/>
    <w:rsid w:val="009A704A"/>
    <w:rsid w:val="009B43C1"/>
    <w:rsid w:val="009D31CE"/>
    <w:rsid w:val="009D39E5"/>
    <w:rsid w:val="009E5E8E"/>
    <w:rsid w:val="009F1EB8"/>
    <w:rsid w:val="009F33C5"/>
    <w:rsid w:val="00A43DA2"/>
    <w:rsid w:val="00A46581"/>
    <w:rsid w:val="00AB340A"/>
    <w:rsid w:val="00AD71C4"/>
    <w:rsid w:val="00AE052F"/>
    <w:rsid w:val="00AE4AA2"/>
    <w:rsid w:val="00B12126"/>
    <w:rsid w:val="00B12F82"/>
    <w:rsid w:val="00B201BC"/>
    <w:rsid w:val="00B458F7"/>
    <w:rsid w:val="00B52B71"/>
    <w:rsid w:val="00B53757"/>
    <w:rsid w:val="00B67A03"/>
    <w:rsid w:val="00B71CFD"/>
    <w:rsid w:val="00B77695"/>
    <w:rsid w:val="00B83C87"/>
    <w:rsid w:val="00B862AF"/>
    <w:rsid w:val="00B8690F"/>
    <w:rsid w:val="00BA4459"/>
    <w:rsid w:val="00BB3F76"/>
    <w:rsid w:val="00BC087B"/>
    <w:rsid w:val="00BC7FCC"/>
    <w:rsid w:val="00BF65E8"/>
    <w:rsid w:val="00C00839"/>
    <w:rsid w:val="00C05E82"/>
    <w:rsid w:val="00C43919"/>
    <w:rsid w:val="00C66D69"/>
    <w:rsid w:val="00C815DA"/>
    <w:rsid w:val="00C81D89"/>
    <w:rsid w:val="00C95CB9"/>
    <w:rsid w:val="00CA464F"/>
    <w:rsid w:val="00CC7F58"/>
    <w:rsid w:val="00CD5726"/>
    <w:rsid w:val="00CD7B96"/>
    <w:rsid w:val="00CF559D"/>
    <w:rsid w:val="00CF7F59"/>
    <w:rsid w:val="00D216A5"/>
    <w:rsid w:val="00D414A8"/>
    <w:rsid w:val="00D4745A"/>
    <w:rsid w:val="00D57E0F"/>
    <w:rsid w:val="00D83497"/>
    <w:rsid w:val="00D97DD4"/>
    <w:rsid w:val="00DA2387"/>
    <w:rsid w:val="00DA4F00"/>
    <w:rsid w:val="00DB0E4E"/>
    <w:rsid w:val="00DC5798"/>
    <w:rsid w:val="00DE54A2"/>
    <w:rsid w:val="00E0798D"/>
    <w:rsid w:val="00E23A34"/>
    <w:rsid w:val="00E31912"/>
    <w:rsid w:val="00E41D9E"/>
    <w:rsid w:val="00E45F31"/>
    <w:rsid w:val="00E54859"/>
    <w:rsid w:val="00E6424B"/>
    <w:rsid w:val="00E80176"/>
    <w:rsid w:val="00E965B7"/>
    <w:rsid w:val="00ED46D2"/>
    <w:rsid w:val="00F023C3"/>
    <w:rsid w:val="00F1510A"/>
    <w:rsid w:val="00F16A7E"/>
    <w:rsid w:val="00F23886"/>
    <w:rsid w:val="00F2558D"/>
    <w:rsid w:val="00F57BD9"/>
    <w:rsid w:val="00F71D4F"/>
    <w:rsid w:val="00F74EF4"/>
    <w:rsid w:val="00F75DF4"/>
    <w:rsid w:val="00F873A5"/>
    <w:rsid w:val="00F9474C"/>
    <w:rsid w:val="00FD009F"/>
    <w:rsid w:val="00FD12DF"/>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3B4689"/>
  </w:style>
  <w:style w:type="numbering" w:customStyle="1" w:styleId="NoList4">
    <w:name w:val="No List4"/>
    <w:next w:val="NoList"/>
    <w:uiPriority w:val="99"/>
    <w:semiHidden/>
    <w:unhideWhenUsed/>
    <w:rsid w:val="00913FAC"/>
  </w:style>
  <w:style w:type="numbering" w:customStyle="1" w:styleId="NoList5">
    <w:name w:val="No List5"/>
    <w:next w:val="NoList"/>
    <w:uiPriority w:val="99"/>
    <w:semiHidden/>
    <w:unhideWhenUsed/>
    <w:rsid w:val="00DC5798"/>
  </w:style>
  <w:style w:type="numbering" w:customStyle="1" w:styleId="NoList6">
    <w:name w:val="No List6"/>
    <w:next w:val="NoList"/>
    <w:uiPriority w:val="99"/>
    <w:semiHidden/>
    <w:unhideWhenUsed/>
    <w:rsid w:val="000400EF"/>
  </w:style>
  <w:style w:type="numbering" w:customStyle="1" w:styleId="NoList7">
    <w:name w:val="No List7"/>
    <w:next w:val="NoList"/>
    <w:uiPriority w:val="99"/>
    <w:semiHidden/>
    <w:unhideWhenUsed/>
    <w:rsid w:val="000400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1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3B4689"/>
  </w:style>
  <w:style w:type="numbering" w:customStyle="1" w:styleId="NoList4">
    <w:name w:val="No List4"/>
    <w:next w:val="NoList"/>
    <w:uiPriority w:val="99"/>
    <w:semiHidden/>
    <w:unhideWhenUsed/>
    <w:rsid w:val="00913FAC"/>
  </w:style>
  <w:style w:type="numbering" w:customStyle="1" w:styleId="NoList5">
    <w:name w:val="No List5"/>
    <w:next w:val="NoList"/>
    <w:uiPriority w:val="99"/>
    <w:semiHidden/>
    <w:unhideWhenUsed/>
    <w:rsid w:val="00DC5798"/>
  </w:style>
  <w:style w:type="numbering" w:customStyle="1" w:styleId="NoList6">
    <w:name w:val="No List6"/>
    <w:next w:val="NoList"/>
    <w:uiPriority w:val="99"/>
    <w:semiHidden/>
    <w:unhideWhenUsed/>
    <w:rsid w:val="000400EF"/>
  </w:style>
  <w:style w:type="numbering" w:customStyle="1" w:styleId="NoList7">
    <w:name w:val="No List7"/>
    <w:next w:val="NoList"/>
    <w:uiPriority w:val="99"/>
    <w:semiHidden/>
    <w:unhideWhenUsed/>
    <w:rsid w:val="0004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6186">
      <w:bodyDiv w:val="1"/>
      <w:marLeft w:val="0"/>
      <w:marRight w:val="0"/>
      <w:marTop w:val="0"/>
      <w:marBottom w:val="0"/>
      <w:divBdr>
        <w:top w:val="none" w:sz="0" w:space="0" w:color="auto"/>
        <w:left w:val="none" w:sz="0" w:space="0" w:color="auto"/>
        <w:bottom w:val="none" w:sz="0" w:space="0" w:color="auto"/>
        <w:right w:val="none" w:sz="0" w:space="0" w:color="auto"/>
      </w:divBdr>
    </w:div>
    <w:div w:id="224411692">
      <w:bodyDiv w:val="1"/>
      <w:marLeft w:val="0"/>
      <w:marRight w:val="0"/>
      <w:marTop w:val="0"/>
      <w:marBottom w:val="0"/>
      <w:divBdr>
        <w:top w:val="none" w:sz="0" w:space="0" w:color="auto"/>
        <w:left w:val="none" w:sz="0" w:space="0" w:color="auto"/>
        <w:bottom w:val="none" w:sz="0" w:space="0" w:color="auto"/>
        <w:right w:val="none" w:sz="0" w:space="0" w:color="auto"/>
      </w:divBdr>
    </w:div>
    <w:div w:id="1019771307">
      <w:bodyDiv w:val="1"/>
      <w:marLeft w:val="0"/>
      <w:marRight w:val="0"/>
      <w:marTop w:val="0"/>
      <w:marBottom w:val="0"/>
      <w:divBdr>
        <w:top w:val="none" w:sz="0" w:space="0" w:color="auto"/>
        <w:left w:val="none" w:sz="0" w:space="0" w:color="auto"/>
        <w:bottom w:val="none" w:sz="0" w:space="0" w:color="auto"/>
        <w:right w:val="none" w:sz="0" w:space="0" w:color="auto"/>
      </w:divBdr>
      <w:divsChild>
        <w:div w:id="538903624">
          <w:marLeft w:val="0"/>
          <w:marRight w:val="0"/>
          <w:marTop w:val="0"/>
          <w:marBottom w:val="0"/>
          <w:divBdr>
            <w:top w:val="none" w:sz="0" w:space="0" w:color="auto"/>
            <w:left w:val="none" w:sz="0" w:space="0" w:color="auto"/>
            <w:bottom w:val="none" w:sz="0" w:space="0" w:color="auto"/>
            <w:right w:val="none" w:sz="0" w:space="0" w:color="auto"/>
          </w:divBdr>
        </w:div>
      </w:divsChild>
    </w:div>
    <w:div w:id="1032419838">
      <w:bodyDiv w:val="1"/>
      <w:marLeft w:val="0"/>
      <w:marRight w:val="0"/>
      <w:marTop w:val="0"/>
      <w:marBottom w:val="0"/>
      <w:divBdr>
        <w:top w:val="none" w:sz="0" w:space="0" w:color="auto"/>
        <w:left w:val="none" w:sz="0" w:space="0" w:color="auto"/>
        <w:bottom w:val="none" w:sz="0" w:space="0" w:color="auto"/>
        <w:right w:val="none" w:sz="0" w:space="0" w:color="auto"/>
      </w:divBdr>
    </w:div>
    <w:div w:id="1272710804">
      <w:bodyDiv w:val="1"/>
      <w:marLeft w:val="0"/>
      <w:marRight w:val="0"/>
      <w:marTop w:val="0"/>
      <w:marBottom w:val="0"/>
      <w:divBdr>
        <w:top w:val="none" w:sz="0" w:space="0" w:color="auto"/>
        <w:left w:val="none" w:sz="0" w:space="0" w:color="auto"/>
        <w:bottom w:val="none" w:sz="0" w:space="0" w:color="auto"/>
        <w:right w:val="none" w:sz="0" w:space="0" w:color="auto"/>
      </w:divBdr>
    </w:div>
    <w:div w:id="204185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3CB85-3678-4750-BE6E-2A133134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Ibrahim</dc:creator>
  <cp:lastModifiedBy>Ali Ibrahim</cp:lastModifiedBy>
  <cp:revision>57</cp:revision>
  <cp:lastPrinted>2018-02-21T10:37:00Z</cp:lastPrinted>
  <dcterms:created xsi:type="dcterms:W3CDTF">2015-04-15T09:11:00Z</dcterms:created>
  <dcterms:modified xsi:type="dcterms:W3CDTF">2018-02-21T12:07:00Z</dcterms:modified>
</cp:coreProperties>
</file>