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A5" w:rsidRPr="00C02922" w:rsidRDefault="00430AA5" w:rsidP="001013A6">
      <w:pPr>
        <w:bidi/>
        <w:spacing w:line="276" w:lineRule="auto"/>
        <w:jc w:val="center"/>
        <w:rPr>
          <w:rFonts w:ascii="Simplified Arabic" w:hAnsi="Simplified Arabic" w:cs="AL-Qairwan"/>
          <w:color w:val="FF0000"/>
          <w:sz w:val="28"/>
          <w:szCs w:val="32"/>
          <w:rtl/>
          <w:lang w:bidi="ar-LB"/>
        </w:rPr>
      </w:pPr>
      <w:r w:rsidRPr="00C02922">
        <w:rPr>
          <w:rFonts w:ascii="Simplified Arabic" w:hAnsi="Simplified Arabic" w:cs="AL-Qairwan" w:hint="cs"/>
          <w:color w:val="FF0000"/>
          <w:sz w:val="28"/>
          <w:szCs w:val="32"/>
          <w:rtl/>
          <w:lang w:bidi="ar-LB"/>
        </w:rPr>
        <w:t xml:space="preserve">قراءة أسبوعية في </w:t>
      </w:r>
      <w:r w:rsidR="003C29CD" w:rsidRPr="00C02922">
        <w:rPr>
          <w:rFonts w:ascii="Simplified Arabic" w:hAnsi="Simplified Arabic" w:cs="AL-Qairwan" w:hint="cs"/>
          <w:color w:val="FF0000"/>
          <w:sz w:val="28"/>
          <w:szCs w:val="32"/>
          <w:rtl/>
          <w:lang w:bidi="ar-LB"/>
        </w:rPr>
        <w:t>تطورات ال</w:t>
      </w:r>
      <w:r w:rsidRPr="00C02922">
        <w:rPr>
          <w:rFonts w:ascii="Simplified Arabic" w:hAnsi="Simplified Arabic" w:cs="AL-Qairwan" w:hint="cs"/>
          <w:color w:val="FF0000"/>
          <w:sz w:val="28"/>
          <w:szCs w:val="32"/>
          <w:rtl/>
          <w:lang w:bidi="ar-LB"/>
        </w:rPr>
        <w:t>أحداث</w:t>
      </w:r>
      <w:r w:rsidR="003C29CD" w:rsidRPr="00C02922">
        <w:rPr>
          <w:rFonts w:ascii="Simplified Arabic" w:hAnsi="Simplified Arabic" w:cs="AL-Qairwan" w:hint="cs"/>
          <w:color w:val="FF0000"/>
          <w:sz w:val="28"/>
          <w:szCs w:val="32"/>
          <w:rtl/>
          <w:lang w:bidi="ar-LB"/>
        </w:rPr>
        <w:t xml:space="preserve"> والمواقف في</w:t>
      </w:r>
      <w:r w:rsidRPr="00C02922">
        <w:rPr>
          <w:rFonts w:ascii="Simplified Arabic" w:hAnsi="Simplified Arabic" w:cs="AL-Qairwan" w:hint="cs"/>
          <w:color w:val="FF0000"/>
          <w:sz w:val="28"/>
          <w:szCs w:val="32"/>
          <w:rtl/>
          <w:lang w:bidi="ar-LB"/>
        </w:rPr>
        <w:t xml:space="preserve"> مدينة القدس</w:t>
      </w:r>
    </w:p>
    <w:p w:rsidR="009600A2" w:rsidRPr="00C02922" w:rsidRDefault="00430AA5" w:rsidP="006F4B92">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والمعلومات</w:t>
      </w:r>
    </w:p>
    <w:p w:rsidR="006F4B92" w:rsidRDefault="00554CB3" w:rsidP="00554CB3">
      <w:pPr>
        <w:bidi/>
        <w:jc w:val="center"/>
        <w:rPr>
          <w:rFonts w:ascii="Simplified Arabic" w:hAnsi="Simplified Arabic" w:cs="SKR HEAD1"/>
          <w:color w:val="FF0000"/>
          <w:sz w:val="28"/>
          <w:szCs w:val="28"/>
          <w:rtl/>
          <w:lang w:bidi="ar-LB"/>
        </w:rPr>
      </w:pPr>
      <w:r>
        <w:rPr>
          <w:rFonts w:ascii="Simplified Arabic" w:hAnsi="Simplified Arabic" w:cs="SKR HEAD1" w:hint="cs"/>
          <w:color w:val="FF0000"/>
          <w:sz w:val="22"/>
          <w:rtl/>
          <w:lang w:bidi="ar-LB"/>
        </w:rPr>
        <w:t>5-11</w:t>
      </w:r>
      <w:r w:rsidR="00C6416C">
        <w:rPr>
          <w:rFonts w:ascii="Simplified Arabic" w:hAnsi="Simplified Arabic" w:cs="SKR HEAD1" w:hint="cs"/>
          <w:color w:val="FF0000"/>
          <w:sz w:val="22"/>
          <w:rtl/>
          <w:lang w:bidi="ar-LB"/>
        </w:rPr>
        <w:t xml:space="preserve"> كانون أول </w:t>
      </w:r>
      <w:r w:rsidR="006F4B92" w:rsidRPr="00C02922">
        <w:rPr>
          <w:rFonts w:ascii="Simplified Arabic" w:hAnsi="Simplified Arabic" w:cs="SKR HEAD1" w:hint="cs"/>
          <w:color w:val="FF0000"/>
          <w:sz w:val="22"/>
          <w:rtl/>
          <w:lang w:bidi="ar-LB"/>
        </w:rPr>
        <w:t>2018</w:t>
      </w:r>
    </w:p>
    <w:p w:rsidR="00C02922" w:rsidRPr="00FA7B16" w:rsidRDefault="00FA7B16" w:rsidP="00FA7B16">
      <w:pPr>
        <w:rPr>
          <w:rFonts w:ascii="Simplified Arabic" w:hAnsi="Simplified Arabic" w:cs="SKR HEAD1"/>
          <w:color w:val="000000" w:themeColor="text1"/>
          <w:sz w:val="26"/>
          <w:szCs w:val="26"/>
          <w:lang w:bidi="ar-LB"/>
        </w:rPr>
      </w:pPr>
      <w:r>
        <w:rPr>
          <w:rFonts w:ascii="Simplified Arabic" w:hAnsi="Simplified Arabic" w:cs="SKR HEAD1" w:hint="cs"/>
          <w:color w:val="000000" w:themeColor="text1"/>
          <w:sz w:val="26"/>
          <w:szCs w:val="26"/>
          <w:rtl/>
          <w:lang w:bidi="ar-LB"/>
        </w:rPr>
        <w:t>إعداد: علي إبراهيم</w:t>
      </w:r>
    </w:p>
    <w:p w:rsidR="006F4B92" w:rsidRPr="00FA7B16" w:rsidRDefault="006F4B92" w:rsidP="0053469F">
      <w:pPr>
        <w:bidi/>
        <w:jc w:val="center"/>
        <w:rPr>
          <w:rFonts w:ascii="Simplified Arabic" w:hAnsi="Simplified Arabic" w:cs="mohammad bold art 1"/>
          <w:rtl/>
          <w:lang w:bidi="ar-LB"/>
        </w:rPr>
      </w:pPr>
    </w:p>
    <w:p w:rsidR="0053469F" w:rsidRPr="00C02922" w:rsidRDefault="00BC3939" w:rsidP="006F4B92">
      <w:pPr>
        <w:bidi/>
        <w:jc w:val="center"/>
        <w:rPr>
          <w:rFonts w:ascii="Simplified Arabic" w:hAnsi="Simplified Arabic" w:cs="mohammad bold art 1"/>
          <w:b/>
          <w:bCs/>
          <w:sz w:val="28"/>
          <w:szCs w:val="26"/>
          <w:rtl/>
          <w:lang w:bidi="ar-LB"/>
        </w:rPr>
      </w:pPr>
      <w:r>
        <w:rPr>
          <w:rFonts w:ascii="Simplified Arabic" w:hAnsi="Simplified Arabic" w:cs="mohammad bold art 1" w:hint="cs"/>
          <w:b/>
          <w:bCs/>
          <w:sz w:val="28"/>
          <w:szCs w:val="26"/>
          <w:rtl/>
          <w:lang w:bidi="ar-LB"/>
        </w:rPr>
        <w:t>الأقصى في قلب عاصفة التهويد</w:t>
      </w:r>
    </w:p>
    <w:p w:rsidR="00280E6B" w:rsidRPr="00C02922" w:rsidRDefault="00BC3939" w:rsidP="00280E6B">
      <w:pPr>
        <w:bidi/>
        <w:jc w:val="center"/>
        <w:rPr>
          <w:rFonts w:ascii="Simplified Arabic" w:hAnsi="Simplified Arabic" w:cs="mohammad bold art 1"/>
          <w:sz w:val="28"/>
          <w:szCs w:val="26"/>
          <w:rtl/>
          <w:lang w:bidi="ar-LB"/>
        </w:rPr>
      </w:pPr>
      <w:r>
        <w:rPr>
          <w:rFonts w:ascii="Simplified Arabic" w:hAnsi="Simplified Arabic" w:cs="mohammad bold art 1" w:hint="cs"/>
          <w:b/>
          <w:bCs/>
          <w:sz w:val="28"/>
          <w:szCs w:val="26"/>
          <w:rtl/>
          <w:lang w:bidi="ar-LB"/>
        </w:rPr>
        <w:t>والتفاعل مع القدس من بيروت حتى ماليزيا</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B83C87" w:rsidRDefault="00FA7B16" w:rsidP="004D2075">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شهد المسجد الأقصى خلال الأسبوع المنصرم عددًا من الاعتداءات التهويدية المختلفة، فمن الاقتحامات شبه اليومية، وصولًا إلى الممارسات التهويدية بالتزام</w:t>
      </w:r>
      <w:r w:rsidR="00343735">
        <w:rPr>
          <w:rFonts w:ascii="Simplified Arabic" w:eastAsia="Calibri" w:hAnsi="Simplified Arabic" w:cs="Simplified Arabic" w:hint="cs"/>
          <w:sz w:val="28"/>
          <w:szCs w:val="28"/>
          <w:rtl/>
          <w:lang w:bidi="ar-LB"/>
        </w:rPr>
        <w:t>ن مع عيد "الحانوكاة"</w:t>
      </w:r>
      <w:r>
        <w:rPr>
          <w:rFonts w:ascii="Simplified Arabic" w:eastAsia="Calibri" w:hAnsi="Simplified Arabic" w:cs="Simplified Arabic" w:hint="cs"/>
          <w:sz w:val="28"/>
          <w:szCs w:val="28"/>
          <w:rtl/>
          <w:lang w:bidi="ar-LB"/>
        </w:rPr>
        <w:t xml:space="preserve">، </w:t>
      </w:r>
      <w:r w:rsidR="00343735">
        <w:rPr>
          <w:rFonts w:ascii="Simplified Arabic" w:eastAsia="Calibri" w:hAnsi="Simplified Arabic" w:cs="Simplified Arabic" w:hint="cs"/>
          <w:sz w:val="28"/>
          <w:szCs w:val="28"/>
          <w:rtl/>
          <w:lang w:bidi="ar-LB"/>
        </w:rPr>
        <w:t>و</w:t>
      </w:r>
      <w:r>
        <w:rPr>
          <w:rFonts w:ascii="Simplified Arabic" w:eastAsia="Calibri" w:hAnsi="Simplified Arabic" w:cs="Simplified Arabic" w:hint="cs"/>
          <w:sz w:val="28"/>
          <w:szCs w:val="28"/>
          <w:rtl/>
          <w:lang w:bidi="ar-LB"/>
        </w:rPr>
        <w:t>ق</w:t>
      </w:r>
      <w:r w:rsidR="00343735">
        <w:rPr>
          <w:rFonts w:ascii="Simplified Arabic" w:eastAsia="Calibri" w:hAnsi="Simplified Arabic" w:cs="Simplified Arabic" w:hint="cs"/>
          <w:sz w:val="28"/>
          <w:szCs w:val="28"/>
          <w:rtl/>
          <w:lang w:bidi="ar-LB"/>
        </w:rPr>
        <w:t>يام المستوطني</w:t>
      </w:r>
      <w:r>
        <w:rPr>
          <w:rFonts w:ascii="Simplified Arabic" w:eastAsia="Calibri" w:hAnsi="Simplified Arabic" w:cs="Simplified Arabic" w:hint="cs"/>
          <w:sz w:val="28"/>
          <w:szCs w:val="28"/>
          <w:rtl/>
          <w:lang w:bidi="ar-LB"/>
        </w:rPr>
        <w:t>ن بمسيرات</w:t>
      </w:r>
      <w:r w:rsidR="00343735">
        <w:rPr>
          <w:rFonts w:ascii="Simplified Arabic" w:eastAsia="Calibri" w:hAnsi="Simplified Arabic" w:cs="Simplified Arabic" w:hint="cs"/>
          <w:sz w:val="28"/>
          <w:szCs w:val="28"/>
          <w:rtl/>
          <w:lang w:bidi="ar-LB"/>
        </w:rPr>
        <w:t xml:space="preserve"> صاخبة</w:t>
      </w:r>
      <w:r>
        <w:rPr>
          <w:rFonts w:ascii="Simplified Arabic" w:eastAsia="Calibri" w:hAnsi="Simplified Arabic" w:cs="Simplified Arabic" w:hint="cs"/>
          <w:sz w:val="28"/>
          <w:szCs w:val="28"/>
          <w:rtl/>
          <w:lang w:bidi="ar-LB"/>
        </w:rPr>
        <w:t xml:space="preserve"> حول أبواب الأقصى، واقتحام مقبرة باب الرحمة، في محاولة لفرض سيطرة الاحتلال على هذه المنطقة</w:t>
      </w:r>
      <w:r w:rsidR="00343735">
        <w:rPr>
          <w:rFonts w:ascii="Simplified Arabic" w:eastAsia="Calibri" w:hAnsi="Simplified Arabic" w:cs="Simplified Arabic" w:hint="cs"/>
          <w:sz w:val="28"/>
          <w:szCs w:val="28"/>
          <w:rtl/>
          <w:lang w:bidi="ar-LB"/>
        </w:rPr>
        <w:t>، وتقديم قرابين تلمودية قرب المسجد الأقصى</w:t>
      </w:r>
      <w:r>
        <w:rPr>
          <w:rFonts w:ascii="Simplified Arabic" w:eastAsia="Calibri" w:hAnsi="Simplified Arabic" w:cs="Simplified Arabic" w:hint="cs"/>
          <w:sz w:val="28"/>
          <w:szCs w:val="28"/>
          <w:rtl/>
          <w:lang w:bidi="ar-LB"/>
        </w:rPr>
        <w:t xml:space="preserve">. وخلال أسبوع الرصد تابعت سلطات الاحتلال هدم منازل الفلسطينيين، </w:t>
      </w:r>
      <w:r w:rsidR="00BC3939">
        <w:rPr>
          <w:rFonts w:ascii="Simplified Arabic" w:eastAsia="Calibri" w:hAnsi="Simplified Arabic" w:cs="Simplified Arabic" w:hint="cs"/>
          <w:sz w:val="28"/>
          <w:szCs w:val="28"/>
          <w:rtl/>
          <w:lang w:bidi="ar-LB"/>
        </w:rPr>
        <w:t>التي وصلت لأكثر من 24 عملية هدم خلال الأسبوعين الماضيين</w:t>
      </w:r>
      <w:r w:rsidR="00280E6B">
        <w:rPr>
          <w:rFonts w:ascii="Simplified Arabic" w:eastAsia="Calibri" w:hAnsi="Simplified Arabic" w:cs="Simplified Arabic" w:hint="cs"/>
          <w:sz w:val="28"/>
          <w:szCs w:val="28"/>
          <w:rtl/>
          <w:lang w:bidi="ar-LB"/>
        </w:rPr>
        <w:t>. و</w:t>
      </w:r>
      <w:r w:rsidR="00BC3939">
        <w:rPr>
          <w:rFonts w:ascii="Simplified Arabic" w:eastAsia="Calibri" w:hAnsi="Simplified Arabic" w:cs="Simplified Arabic" w:hint="cs"/>
          <w:sz w:val="28"/>
          <w:szCs w:val="28"/>
          <w:rtl/>
          <w:lang w:bidi="ar-LB"/>
        </w:rPr>
        <w:t>على صعيد التفاعل نظمت مؤسسة القدس عددًا من الفعاليات في ماليزيا وغزة وبير</w:t>
      </w:r>
      <w:bookmarkStart w:id="0" w:name="_GoBack"/>
      <w:bookmarkEnd w:id="0"/>
      <w:r w:rsidR="00BC3939">
        <w:rPr>
          <w:rFonts w:ascii="Simplified Arabic" w:eastAsia="Calibri" w:hAnsi="Simplified Arabic" w:cs="Simplified Arabic" w:hint="cs"/>
          <w:sz w:val="28"/>
          <w:szCs w:val="28"/>
          <w:rtl/>
          <w:lang w:bidi="ar-LB"/>
        </w:rPr>
        <w:t xml:space="preserve">وت، </w:t>
      </w:r>
      <w:r w:rsidR="00343735">
        <w:rPr>
          <w:rFonts w:ascii="Simplified Arabic" w:eastAsia="Calibri" w:hAnsi="Simplified Arabic" w:cs="Simplified Arabic" w:hint="cs"/>
          <w:sz w:val="28"/>
          <w:szCs w:val="28"/>
          <w:rtl/>
          <w:lang w:bidi="ar-LB"/>
        </w:rPr>
        <w:t>لحشد الرأي العام العربي والعالمي خلف حق الشعب الفلسطيني</w:t>
      </w:r>
      <w:r w:rsidR="004D2075">
        <w:rPr>
          <w:rFonts w:ascii="Simplified Arabic" w:eastAsia="Calibri" w:hAnsi="Simplified Arabic" w:cs="Simplified Arabic" w:hint="cs"/>
          <w:sz w:val="28"/>
          <w:szCs w:val="28"/>
          <w:rtl/>
          <w:lang w:bidi="ar-LB"/>
        </w:rPr>
        <w:t xml:space="preserve"> في القدس</w:t>
      </w:r>
      <w:r w:rsidR="00343735">
        <w:rPr>
          <w:rFonts w:ascii="Simplified Arabic" w:eastAsia="Calibri" w:hAnsi="Simplified Arabic" w:cs="Simplified Arabic" w:hint="cs"/>
          <w:sz w:val="28"/>
          <w:szCs w:val="28"/>
          <w:rtl/>
          <w:lang w:bidi="ar-LB"/>
        </w:rPr>
        <w:t>، و</w:t>
      </w:r>
      <w:r w:rsidR="004D2075">
        <w:rPr>
          <w:rFonts w:ascii="Simplified Arabic" w:eastAsia="Calibri" w:hAnsi="Simplified Arabic" w:cs="Simplified Arabic" w:hint="cs"/>
          <w:sz w:val="28"/>
          <w:szCs w:val="28"/>
          <w:rtl/>
          <w:lang w:bidi="ar-LB"/>
        </w:rPr>
        <w:t>تجديدًا لرفض</w:t>
      </w:r>
      <w:r w:rsidR="00343735">
        <w:rPr>
          <w:rFonts w:ascii="Simplified Arabic" w:eastAsia="Calibri" w:hAnsi="Simplified Arabic" w:cs="Simplified Arabic" w:hint="cs"/>
          <w:sz w:val="28"/>
          <w:szCs w:val="28"/>
          <w:rtl/>
          <w:lang w:bidi="ar-LB"/>
        </w:rPr>
        <w:t xml:space="preserve"> قرار</w:t>
      </w:r>
      <w:r w:rsidR="004D2075">
        <w:rPr>
          <w:rFonts w:ascii="Simplified Arabic" w:eastAsia="Calibri" w:hAnsi="Simplified Arabic" w:cs="Simplified Arabic" w:hint="cs"/>
          <w:sz w:val="28"/>
          <w:szCs w:val="28"/>
          <w:rtl/>
          <w:lang w:bidi="ar-LB"/>
        </w:rPr>
        <w:t>ات الإدارة الأمريكية ورئيسها</w:t>
      </w:r>
      <w:r w:rsidR="00343735">
        <w:rPr>
          <w:rFonts w:ascii="Simplified Arabic" w:eastAsia="Calibri" w:hAnsi="Simplified Arabic" w:cs="Simplified Arabic" w:hint="cs"/>
          <w:sz w:val="28"/>
          <w:szCs w:val="28"/>
          <w:rtl/>
          <w:lang w:bidi="ar-LB"/>
        </w:rPr>
        <w:t xml:space="preserve"> ترمب والانزياح الأمريكي المتزايد نحو الاحتلال</w:t>
      </w:r>
      <w:r w:rsidR="00A96D29">
        <w:rPr>
          <w:rFonts w:ascii="Simplified Arabic" w:eastAsia="Calibri" w:hAnsi="Simplified Arabic" w:cs="Simplified Arabic" w:hint="cs"/>
          <w:sz w:val="28"/>
          <w:szCs w:val="28"/>
          <w:rtl/>
          <w:lang w:bidi="ar-LB"/>
        </w:rPr>
        <w:t xml:space="preserve">. </w:t>
      </w:r>
    </w:p>
    <w:p w:rsidR="00A17A9C" w:rsidRPr="00FA7B16" w:rsidRDefault="00A17A9C" w:rsidP="00A17A9C">
      <w:pPr>
        <w:bidi/>
        <w:spacing w:line="276" w:lineRule="auto"/>
        <w:jc w:val="lowKashida"/>
        <w:rPr>
          <w:rFonts w:ascii="Simplified Arabic" w:eastAsia="Calibri" w:hAnsi="Simplified Arabic" w:cs="Simplified Arabic"/>
          <w:sz w:val="28"/>
          <w:szCs w:val="28"/>
          <w:lang w:bidi="ar-LB"/>
        </w:rPr>
      </w:pPr>
    </w:p>
    <w:p w:rsidR="00DB64B9" w:rsidRDefault="00B83C87" w:rsidP="00B04C45">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التهويد الديني</w:t>
      </w:r>
      <w:r w:rsidR="008C04C7" w:rsidRPr="00C02922">
        <w:rPr>
          <w:rFonts w:ascii="Simplified Arabic" w:hAnsi="Simplified Arabic" w:cs="Simplified Arabic" w:hint="cs"/>
          <w:b/>
          <w:bCs/>
          <w:sz w:val="28"/>
          <w:szCs w:val="28"/>
          <w:u w:val="single"/>
          <w:rtl/>
          <w:lang w:bidi="ar-LB"/>
        </w:rPr>
        <w:t xml:space="preserve"> والثقافي والعمراني</w:t>
      </w:r>
      <w:r w:rsidRPr="00C02922">
        <w:rPr>
          <w:rFonts w:ascii="Simplified Arabic" w:hAnsi="Simplified Arabic" w:cs="Simplified Arabic" w:hint="cs"/>
          <w:b/>
          <w:bCs/>
          <w:sz w:val="28"/>
          <w:szCs w:val="28"/>
          <w:u w:val="single"/>
          <w:rtl/>
          <w:lang w:bidi="ar-LB"/>
        </w:rPr>
        <w:t>:</w:t>
      </w:r>
    </w:p>
    <w:p w:rsidR="00CC55C4" w:rsidRDefault="00CC55C4" w:rsidP="00BB1B3B">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تابعت سلطات الاحتلال اقتحام المسجد الأقصى خلال عيد "الحانوكاة" العبري، ففي 5/12 اقتحم 152 مستوطنًا باحات المسجد الأقصى، أدوا خلالها صلوات وطقوسًا تلمودية. وفي 9/12 اقتحم الوزير في حكومة الاحتلال المتطرف أوري أرئيل</w:t>
      </w:r>
      <w:r w:rsidR="0062294E">
        <w:rPr>
          <w:rFonts w:ascii="Simplified Arabic" w:hAnsi="Simplified Arabic" w:cs="Simplified Arabic" w:hint="cs"/>
          <w:sz w:val="28"/>
          <w:szCs w:val="28"/>
          <w:rtl/>
          <w:lang w:bidi="ar-LB"/>
        </w:rPr>
        <w:t xml:space="preserve"> باحات المسجد الأقصى</w:t>
      </w:r>
      <w:r>
        <w:rPr>
          <w:rFonts w:ascii="Simplified Arabic" w:hAnsi="Simplified Arabic" w:cs="Simplified Arabic" w:hint="cs"/>
          <w:sz w:val="28"/>
          <w:szCs w:val="28"/>
          <w:rtl/>
          <w:lang w:bidi="ar-LB"/>
        </w:rPr>
        <w:t>، رافقه فيه مجموعة من غلاة المستوطنين. وفي ختام عيد "الحانوكاة" في 10/12 اقتحم الأقصى 127 مستوطنًا، بحراسة مشددة من قوات الاحتلال</w:t>
      </w:r>
      <w:r w:rsidR="0062294E">
        <w:rPr>
          <w:rFonts w:ascii="Simplified Arabic" w:hAnsi="Simplified Arabic" w:cs="Simplified Arabic" w:hint="cs"/>
          <w:sz w:val="28"/>
          <w:szCs w:val="28"/>
          <w:rtl/>
          <w:lang w:bidi="ar-LB"/>
        </w:rPr>
        <w:t>، وبالتزامن مع هذا الاقتحام، اقتحمت</w:t>
      </w:r>
      <w:r w:rsidR="0062294E">
        <w:rPr>
          <w:rFonts w:ascii="Simplified Arabic" w:hAnsi="Simplified Arabic" w:cs="Simplified Arabic" w:hint="cs"/>
          <w:sz w:val="28"/>
          <w:szCs w:val="28"/>
          <w:rtl/>
          <w:lang w:bidi="ar-LB"/>
        </w:rPr>
        <w:t xml:space="preserve"> مجموعة من المستوطنين مقبرة باب الرحمة الملاصقة لسور الأقصى، </w:t>
      </w:r>
      <w:r w:rsidR="0062294E">
        <w:rPr>
          <w:rFonts w:ascii="Simplified Arabic" w:hAnsi="Simplified Arabic" w:cs="Simplified Arabic" w:hint="cs"/>
          <w:sz w:val="28"/>
          <w:szCs w:val="28"/>
          <w:rtl/>
          <w:lang w:bidi="ar-LB"/>
        </w:rPr>
        <w:t>وأدوا خلاله</w:t>
      </w:r>
      <w:r w:rsidR="0062294E">
        <w:rPr>
          <w:rFonts w:ascii="Simplified Arabic" w:hAnsi="Simplified Arabic" w:cs="Simplified Arabic" w:hint="cs"/>
          <w:sz w:val="28"/>
          <w:szCs w:val="28"/>
          <w:rtl/>
          <w:lang w:bidi="ar-LB"/>
        </w:rPr>
        <w:t xml:space="preserve"> صلوات تلمودية مقابل باب الرحمة المغلق،</w:t>
      </w:r>
      <w:r w:rsidR="0062294E">
        <w:rPr>
          <w:rFonts w:ascii="Simplified Arabic" w:hAnsi="Simplified Arabic" w:cs="Simplified Arabic" w:hint="cs"/>
          <w:sz w:val="28"/>
          <w:szCs w:val="28"/>
          <w:rtl/>
          <w:lang w:bidi="ar-LB"/>
        </w:rPr>
        <w:t xml:space="preserve"> </w:t>
      </w:r>
      <w:r w:rsidR="00BB1B3B">
        <w:rPr>
          <w:rFonts w:ascii="Simplified Arabic" w:hAnsi="Simplified Arabic" w:cs="Simplified Arabic"/>
          <w:sz w:val="28"/>
          <w:szCs w:val="28"/>
          <w:rtl/>
          <w:lang w:bidi="ar-LB"/>
        </w:rPr>
        <w:t>وأكد</w:t>
      </w:r>
      <w:r w:rsidR="00BB1B3B">
        <w:rPr>
          <w:rFonts w:ascii="Simplified Arabic" w:hAnsi="Simplified Arabic" w:cs="Simplified Arabic" w:hint="cs"/>
          <w:sz w:val="28"/>
          <w:szCs w:val="28"/>
          <w:rtl/>
          <w:lang w:bidi="ar-LB"/>
        </w:rPr>
        <w:t xml:space="preserve">ت مصادر دائرة </w:t>
      </w:r>
      <w:r w:rsidR="00BB1B3B">
        <w:rPr>
          <w:rFonts w:ascii="Simplified Arabic" w:hAnsi="Simplified Arabic" w:cs="Simplified Arabic" w:hint="cs"/>
          <w:sz w:val="28"/>
          <w:szCs w:val="28"/>
          <w:rtl/>
          <w:lang w:bidi="ar-LB"/>
        </w:rPr>
        <w:lastRenderedPageBreak/>
        <w:t xml:space="preserve">الأوقاف أن </w:t>
      </w:r>
      <w:r w:rsidR="00BB1B3B" w:rsidRPr="00BB1B3B">
        <w:rPr>
          <w:rFonts w:ascii="Simplified Arabic" w:hAnsi="Simplified Arabic" w:cs="Simplified Arabic"/>
          <w:sz w:val="28"/>
          <w:szCs w:val="28"/>
          <w:rtl/>
          <w:lang w:bidi="ar-LB"/>
        </w:rPr>
        <w:t>المستوطنين وضعوا أوراق</w:t>
      </w:r>
      <w:r w:rsidR="00BB1B3B">
        <w:rPr>
          <w:rFonts w:ascii="Simplified Arabic" w:hAnsi="Simplified Arabic" w:cs="Simplified Arabic" w:hint="cs"/>
          <w:sz w:val="28"/>
          <w:szCs w:val="28"/>
          <w:rtl/>
          <w:lang w:bidi="ar-LB"/>
        </w:rPr>
        <w:t>ً</w:t>
      </w:r>
      <w:r w:rsidR="00BB1B3B" w:rsidRPr="00BB1B3B">
        <w:rPr>
          <w:rFonts w:ascii="Simplified Arabic" w:hAnsi="Simplified Arabic" w:cs="Simplified Arabic"/>
          <w:sz w:val="28"/>
          <w:szCs w:val="28"/>
          <w:rtl/>
          <w:lang w:bidi="ar-LB"/>
        </w:rPr>
        <w:t xml:space="preserve">ا "تمائم" بين ثقوب حجارة سور الاقصى من جهة المقبرة، </w:t>
      </w:r>
      <w:r w:rsidR="00BB1B3B">
        <w:rPr>
          <w:rFonts w:ascii="Simplified Arabic" w:hAnsi="Simplified Arabic" w:cs="Simplified Arabic" w:hint="cs"/>
          <w:sz w:val="28"/>
          <w:szCs w:val="28"/>
          <w:rtl/>
          <w:lang w:bidi="ar-LB"/>
        </w:rPr>
        <w:t>في سلوك مشابه لما يقوم به المستوطنون أمام حائط البراق، وتشير هذه الأفعال إلى</w:t>
      </w:r>
      <w:r w:rsidR="00BB1B3B" w:rsidRPr="00BB1B3B">
        <w:rPr>
          <w:rFonts w:ascii="Simplified Arabic" w:hAnsi="Simplified Arabic" w:cs="Simplified Arabic"/>
          <w:sz w:val="28"/>
          <w:szCs w:val="28"/>
          <w:rtl/>
          <w:lang w:bidi="ar-LB"/>
        </w:rPr>
        <w:t xml:space="preserve"> أطماع </w:t>
      </w:r>
      <w:r w:rsidR="00BB1B3B">
        <w:rPr>
          <w:rFonts w:ascii="Simplified Arabic" w:hAnsi="Simplified Arabic" w:cs="Simplified Arabic" w:hint="cs"/>
          <w:sz w:val="28"/>
          <w:szCs w:val="28"/>
          <w:rtl/>
          <w:lang w:bidi="ar-LB"/>
        </w:rPr>
        <w:t>أذرع الاحتلال</w:t>
      </w:r>
      <w:r w:rsidR="00BB1B3B" w:rsidRPr="00BB1B3B">
        <w:rPr>
          <w:rFonts w:ascii="Simplified Arabic" w:hAnsi="Simplified Arabic" w:cs="Simplified Arabic"/>
          <w:sz w:val="28"/>
          <w:szCs w:val="28"/>
          <w:rtl/>
          <w:lang w:bidi="ar-LB"/>
        </w:rPr>
        <w:t xml:space="preserve"> بهذه المنطقة، </w:t>
      </w:r>
      <w:r w:rsidR="00BB1B3B">
        <w:rPr>
          <w:rFonts w:ascii="Simplified Arabic" w:hAnsi="Simplified Arabic" w:cs="Simplified Arabic" w:hint="cs"/>
          <w:sz w:val="28"/>
          <w:szCs w:val="28"/>
          <w:rtl/>
          <w:lang w:bidi="ar-LB"/>
        </w:rPr>
        <w:t>وما يحاك لمنطقة الرحمة داخل الأقصى.</w:t>
      </w:r>
    </w:p>
    <w:p w:rsidR="0006265C" w:rsidRDefault="0062294E" w:rsidP="00BB1B3B">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سياق </w:t>
      </w:r>
      <w:r w:rsidR="00BB1B3B">
        <w:rPr>
          <w:rFonts w:ascii="Simplified Arabic" w:hAnsi="Simplified Arabic" w:cs="Simplified Arabic" w:hint="cs"/>
          <w:sz w:val="28"/>
          <w:szCs w:val="28"/>
          <w:rtl/>
          <w:lang w:bidi="ar-LB"/>
        </w:rPr>
        <w:t xml:space="preserve">آخر </w:t>
      </w:r>
      <w:r>
        <w:rPr>
          <w:rFonts w:ascii="Simplified Arabic" w:hAnsi="Simplified Arabic" w:cs="Simplified Arabic" w:hint="cs"/>
          <w:sz w:val="28"/>
          <w:szCs w:val="28"/>
          <w:rtl/>
          <w:lang w:bidi="ar-LB"/>
        </w:rPr>
        <w:t xml:space="preserve">شهد المسجد في 11/12 اقتحام مجموعة من شرطة الاحتلال لمصلى قبة الصخرة داخل الأقصى، وأوقفوا عمال التنظيف عن متابعة عملهم في تنظيف المصلى، بحجة وضع مواد كيماوية على </w:t>
      </w:r>
      <w:r w:rsidR="00343735">
        <w:rPr>
          <w:rFonts w:ascii="Simplified Arabic" w:hAnsi="Simplified Arabic" w:cs="Simplified Arabic" w:hint="cs"/>
          <w:sz w:val="28"/>
          <w:szCs w:val="28"/>
          <w:rtl/>
          <w:lang w:bidi="ar-LB"/>
        </w:rPr>
        <w:t>"ال</w:t>
      </w:r>
      <w:r>
        <w:rPr>
          <w:rFonts w:ascii="Simplified Arabic" w:hAnsi="Simplified Arabic" w:cs="Simplified Arabic" w:hint="cs"/>
          <w:sz w:val="28"/>
          <w:szCs w:val="28"/>
          <w:rtl/>
          <w:lang w:bidi="ar-LB"/>
        </w:rPr>
        <w:t>آثار</w:t>
      </w:r>
      <w:r w:rsidR="0034373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ما أدى لاندلاع مشادات مع مسؤولي الأوقاف. ويأتي هذا التطور في سياق فرض المزيد من التدخل في عمل دائرة الأوقاف.</w:t>
      </w:r>
    </w:p>
    <w:p w:rsidR="00417F83" w:rsidRDefault="0062294E" w:rsidP="00343735">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سياق الاعتداء على المسجد الأقصى ومحيطه، نظمت مجموعات من المستوطنين في 7/12 مسيرات استفزازية حول أبواب الأقصى، وسط هتافات تدعو لهدم </w:t>
      </w:r>
      <w:r w:rsidR="00343735">
        <w:rPr>
          <w:rFonts w:ascii="Simplified Arabic" w:hAnsi="Simplified Arabic" w:cs="Simplified Arabic" w:hint="cs"/>
          <w:sz w:val="28"/>
          <w:szCs w:val="28"/>
          <w:rtl/>
          <w:lang w:bidi="ar-LB"/>
        </w:rPr>
        <w:t>المسجد</w:t>
      </w:r>
      <w:r>
        <w:rPr>
          <w:rFonts w:ascii="Simplified Arabic" w:hAnsi="Simplified Arabic" w:cs="Simplified Arabic" w:hint="cs"/>
          <w:sz w:val="28"/>
          <w:szCs w:val="28"/>
          <w:rtl/>
          <w:lang w:bidi="ar-LB"/>
        </w:rPr>
        <w:t xml:space="preserve"> وبناء "المعبد"، وأدى المستوطنون صلوات تلمودية أمام بابي القطانين والأسباط.</w:t>
      </w:r>
    </w:p>
    <w:p w:rsidR="0062294E" w:rsidRDefault="00417F83" w:rsidP="00417F83">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وحول المشاريع التهويدية حول الأقصى، كشفت وسائل إعلام عبرية في 12/12 عن افتتاح </w:t>
      </w:r>
      <w:r w:rsidRPr="00417F83">
        <w:rPr>
          <w:rFonts w:ascii="Simplified Arabic" w:hAnsi="Simplified Arabic" w:cs="Simplified Arabic"/>
          <w:sz w:val="28"/>
          <w:szCs w:val="28"/>
          <w:rtl/>
          <w:lang w:bidi="ar-LB"/>
        </w:rPr>
        <w:t>"مذبح جديد" قرب ساحة البراق غربي المسجد الأقصى، ليكون موقع</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ا لتقدي</w:t>
      </w:r>
      <w:r>
        <w:rPr>
          <w:rFonts w:ascii="Simplified Arabic" w:hAnsi="Simplified Arabic" w:cs="Simplified Arabic" w:hint="cs"/>
          <w:sz w:val="28"/>
          <w:szCs w:val="28"/>
          <w:rtl/>
          <w:lang w:bidi="ar-LB"/>
        </w:rPr>
        <w:t>م</w:t>
      </w:r>
      <w:r>
        <w:rPr>
          <w:rFonts w:ascii="Simplified Arabic" w:hAnsi="Simplified Arabic" w:cs="Simplified Arabic"/>
          <w:sz w:val="28"/>
          <w:szCs w:val="28"/>
          <w:rtl/>
          <w:lang w:bidi="ar-LB"/>
        </w:rPr>
        <w:t xml:space="preserve"> قرابين</w:t>
      </w:r>
      <w:r>
        <w:rPr>
          <w:rFonts w:ascii="Simplified Arabic" w:hAnsi="Simplified Arabic" w:cs="Simplified Arabic" w:hint="cs"/>
          <w:sz w:val="28"/>
          <w:szCs w:val="28"/>
          <w:rtl/>
          <w:lang w:bidi="ar-LB"/>
        </w:rPr>
        <w:t xml:space="preserve"> المستوطنين</w:t>
      </w:r>
      <w:r w:rsidRPr="00417F83">
        <w:rPr>
          <w:rFonts w:ascii="Simplified Arabic" w:hAnsi="Simplified Arabic" w:cs="Simplified Arabic"/>
          <w:sz w:val="28"/>
          <w:szCs w:val="28"/>
          <w:rtl/>
          <w:lang w:bidi="ar-LB"/>
        </w:rPr>
        <w:t xml:space="preserve"> خلال الأعياد اليهودية.</w:t>
      </w:r>
      <w:r>
        <w:rPr>
          <w:rFonts w:ascii="Simplified Arabic" w:hAnsi="Simplified Arabic" w:cs="Simplified Arabic" w:hint="cs"/>
          <w:sz w:val="28"/>
          <w:szCs w:val="28"/>
          <w:rtl/>
          <w:lang w:bidi="ar-LB"/>
        </w:rPr>
        <w:t xml:space="preserve"> وتأتي هذه الخطوة بعد محاولات "منظمات المعبد" تقديم القرابين في مواقع متعددة قرب الأقصى، وبحسب هذه الصحف فإن المذبح بارتفاع 9 أمتار وعرض 2 متر ونصف.</w:t>
      </w:r>
    </w:p>
    <w:p w:rsidR="00141FEA" w:rsidRPr="00152072" w:rsidRDefault="00417F83" w:rsidP="00152072">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سياق تهويد محيط الأقصى، كشف مركز معلومات وادي حلوة </w:t>
      </w:r>
      <w:r>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سلوان، عن تشققات وانهيارات أرضية في حي وادي حلوة جنوب الأقصى، بسبب الحفريات التي تقوم بها سلطات الاحتلال أسفل الحي، وتأتي هذه الأنفاق في إطار شبكة من الأنفاق أسفل وفي محيط المسجد الأقصى، وبحسب المركز فإن بعض هذه التشققات وصل لعمق 6 أ</w:t>
      </w:r>
      <w:r w:rsidR="00152072">
        <w:rPr>
          <w:rFonts w:ascii="Simplified Arabic" w:hAnsi="Simplified Arabic" w:cs="Simplified Arabic" w:hint="cs"/>
          <w:sz w:val="28"/>
          <w:szCs w:val="28"/>
          <w:rtl/>
          <w:lang w:bidi="ar-LB"/>
        </w:rPr>
        <w:t>متار، كشفت عن بنية لأنفاق قيد الإنشاء، و</w:t>
      </w:r>
      <w:r w:rsidR="00343735">
        <w:rPr>
          <w:rFonts w:ascii="Simplified Arabic" w:hAnsi="Simplified Arabic" w:cs="Simplified Arabic" w:hint="cs"/>
          <w:sz w:val="28"/>
          <w:szCs w:val="28"/>
          <w:rtl/>
          <w:lang w:bidi="ar-LB"/>
        </w:rPr>
        <w:t>تسببت عمليات سحب التربة ب</w:t>
      </w:r>
      <w:r w:rsidR="00152072">
        <w:rPr>
          <w:rFonts w:ascii="Simplified Arabic" w:hAnsi="Simplified Arabic" w:cs="Simplified Arabic" w:hint="cs"/>
          <w:sz w:val="28"/>
          <w:szCs w:val="28"/>
          <w:rtl/>
          <w:lang w:bidi="ar-LB"/>
        </w:rPr>
        <w:t>تضرر نحو 70 منزلًا في الحي بأضرارٍ مختلفة.</w:t>
      </w:r>
    </w:p>
    <w:p w:rsidR="00141FEA" w:rsidRPr="009F7DC9" w:rsidRDefault="00141FEA" w:rsidP="00141FEA">
      <w:pPr>
        <w:bidi/>
        <w:spacing w:line="276" w:lineRule="auto"/>
        <w:jc w:val="lowKashida"/>
        <w:rPr>
          <w:rFonts w:ascii="Simplified Arabic" w:hAnsi="Simplified Arabic" w:cs="Simplified Arabic"/>
          <w:sz w:val="28"/>
          <w:szCs w:val="28"/>
          <w:rtl/>
          <w:lang w:bidi="ar-LB"/>
        </w:rPr>
      </w:pPr>
    </w:p>
    <w:p w:rsidR="00B83C87" w:rsidRDefault="00B83C87" w:rsidP="003C4C4C">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التهويد الديمغرافي:</w:t>
      </w:r>
    </w:p>
    <w:p w:rsidR="00D969F8" w:rsidRPr="00152072" w:rsidRDefault="00152072" w:rsidP="00152072">
      <w:pPr>
        <w:bidi/>
        <w:spacing w:line="276" w:lineRule="auto"/>
        <w:jc w:val="lowKashida"/>
        <w:rPr>
          <w:rStyle w:val="Hyperlink"/>
          <w:rFonts w:ascii="Simplified Arabic" w:hAnsi="Simplified Arabic" w:cs="Simplified Arabic"/>
          <w:color w:val="auto"/>
          <w:sz w:val="28"/>
          <w:szCs w:val="28"/>
          <w:u w:val="none"/>
          <w:rtl/>
          <w:lang w:bidi="ar-LB"/>
        </w:rPr>
      </w:pPr>
      <w:r>
        <w:rPr>
          <w:rFonts w:ascii="Simplified Arabic" w:hAnsi="Simplified Arabic" w:cs="Simplified Arabic" w:hint="cs"/>
          <w:sz w:val="28"/>
          <w:szCs w:val="28"/>
          <w:rtl/>
          <w:lang w:bidi="ar-LB"/>
        </w:rPr>
        <w:t>تستمر سلطات الاحتلال في هدم منازل الفلسطينيين، ففي 6/12 أجبرت سلطات الاحتلال إحدى العوائل على هدم مرآب للسيارات في بلدة سلوان، بحجة البناء من دون ترخيص. وفي 8/12</w:t>
      </w:r>
      <w:r w:rsidR="00343735">
        <w:rPr>
          <w:rFonts w:ascii="Simplified Arabic" w:hAnsi="Simplified Arabic" w:cs="Simplified Arabic" w:hint="cs"/>
          <w:sz w:val="28"/>
          <w:szCs w:val="28"/>
          <w:rtl/>
          <w:lang w:bidi="ar-LB"/>
        </w:rPr>
        <w:t xml:space="preserve"> أجبرت</w:t>
      </w:r>
      <w:r>
        <w:rPr>
          <w:rFonts w:ascii="Simplified Arabic" w:hAnsi="Simplified Arabic" w:cs="Simplified Arabic" w:hint="cs"/>
          <w:sz w:val="28"/>
          <w:szCs w:val="28"/>
          <w:rtl/>
          <w:lang w:bidi="ar-LB"/>
        </w:rPr>
        <w:t xml:space="preserve"> سلطات </w:t>
      </w:r>
      <w:r>
        <w:rPr>
          <w:rFonts w:ascii="Simplified Arabic" w:hAnsi="Simplified Arabic" w:cs="Simplified Arabic" w:hint="cs"/>
          <w:sz w:val="28"/>
          <w:szCs w:val="28"/>
          <w:rtl/>
          <w:lang w:bidi="ar-LB"/>
        </w:rPr>
        <w:lastRenderedPageBreak/>
        <w:t xml:space="preserve">الاحتلال عائلة في سلوان على هدم بناية سكنية مكونة من طابقين، ما أدى لتشريد نحو 14 فلسطينيًا، من بينهم أطفال. وفي إطار الهدم كشف </w:t>
      </w:r>
      <w:r w:rsidRPr="00152072">
        <w:rPr>
          <w:rFonts w:ascii="Simplified Arabic" w:hAnsi="Simplified Arabic" w:cs="Simplified Arabic"/>
          <w:sz w:val="28"/>
          <w:szCs w:val="28"/>
          <w:rtl/>
          <w:lang w:bidi="ar-LB"/>
        </w:rPr>
        <w:t>مكتب الأمم المتحدة لتنسيق الشؤون الإنسانية</w:t>
      </w:r>
      <w:r>
        <w:rPr>
          <w:rFonts w:ascii="Simplified Arabic" w:hAnsi="Simplified Arabic" w:cs="Simplified Arabic" w:hint="cs"/>
          <w:sz w:val="28"/>
          <w:szCs w:val="28"/>
          <w:rtl/>
          <w:lang w:bidi="ar-LB"/>
        </w:rPr>
        <w:t xml:space="preserve"> "</w:t>
      </w:r>
      <w:r w:rsidR="00554CB3">
        <w:rPr>
          <w:rFonts w:ascii="Simplified Arabic" w:eastAsia="Calibri" w:hAnsi="Simplified Arabic" w:cs="Simplified Arabic" w:hint="cs"/>
          <w:sz w:val="28"/>
          <w:szCs w:val="28"/>
          <w:rtl/>
        </w:rPr>
        <w:t>أوتشا</w:t>
      </w:r>
      <w:r>
        <w:rPr>
          <w:rFonts w:ascii="Simplified Arabic" w:eastAsia="Calibri" w:hAnsi="Simplified Arabic" w:cs="Simplified Arabic" w:hint="cs"/>
          <w:sz w:val="28"/>
          <w:szCs w:val="28"/>
          <w:rtl/>
        </w:rPr>
        <w:t>"، أن سلطات الاحتلال هدمت 24 مبنى فلسطينيًا</w:t>
      </w:r>
      <w:r w:rsidR="00554CB3">
        <w:rPr>
          <w:rFonts w:ascii="Simplified Arabic" w:eastAsia="Calibri" w:hAnsi="Simplified Arabic" w:cs="Simplified Arabic" w:hint="cs"/>
          <w:sz w:val="28"/>
          <w:szCs w:val="28"/>
          <w:rtl/>
        </w:rPr>
        <w:t xml:space="preserve"> في القدس خلال الأسبوعين الماضيين</w:t>
      </w:r>
      <w:r>
        <w:rPr>
          <w:rFonts w:ascii="Simplified Arabic" w:eastAsia="Calibri" w:hAnsi="Simplified Arabic" w:cs="Simplified Arabic" w:hint="cs"/>
          <w:sz w:val="28"/>
          <w:szCs w:val="28"/>
          <w:rtl/>
        </w:rPr>
        <w:t>.</w:t>
      </w:r>
    </w:p>
    <w:p w:rsidR="00141FEA" w:rsidRDefault="00141FEA" w:rsidP="00D16A9E">
      <w:pPr>
        <w:bidi/>
        <w:spacing w:line="276" w:lineRule="auto"/>
        <w:jc w:val="both"/>
        <w:rPr>
          <w:rFonts w:ascii="Simplified Arabic" w:hAnsi="Simplified Arabic" w:cs="Simplified Arabic"/>
          <w:sz w:val="28"/>
          <w:szCs w:val="28"/>
          <w:rtl/>
        </w:rPr>
      </w:pPr>
    </w:p>
    <w:p w:rsidR="00ED5078" w:rsidRDefault="00ED5078" w:rsidP="00141FEA">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التفاعل مع القدس:</w:t>
      </w:r>
    </w:p>
    <w:p w:rsidR="00EC5690" w:rsidRDefault="00EC5690" w:rsidP="00EC5690">
      <w:pPr>
        <w:bidi/>
        <w:spacing w:line="276" w:lineRule="auto"/>
        <w:jc w:val="lowKashida"/>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 xml:space="preserve">في ماليزيا نظمت مؤسسة القدس الدولية </w:t>
      </w:r>
      <w:r>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ماليزيا في 6/12 حفلًا نوعيًا، شارك فيه أكاديميون وقيادات من المجتمع المدني، بالإضافة إلى منظمات داعمة للقضية الفلسطينية، وجرى خلال الحفل توقيع وثيقة </w:t>
      </w:r>
    </w:p>
    <w:p w:rsidR="00554CB3" w:rsidRDefault="00EC5690" w:rsidP="00EC5690">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"عهد القدس"، حيث وقع عليها وزير العمل الماليزي </w:t>
      </w:r>
      <w:r w:rsidRPr="00554CB3">
        <w:rPr>
          <w:rFonts w:ascii="Simplified Arabic" w:hAnsi="Simplified Arabic" w:cs="Simplified Arabic"/>
          <w:sz w:val="28"/>
          <w:szCs w:val="28"/>
          <w:rtl/>
        </w:rPr>
        <w:t>تون حاجي محمد أنور طاهر</w:t>
      </w:r>
      <w:r>
        <w:rPr>
          <w:rFonts w:ascii="Simplified Arabic" w:hAnsi="Simplified Arabic" w:cs="Simplified Arabic" w:hint="cs"/>
          <w:sz w:val="28"/>
          <w:szCs w:val="28"/>
          <w:rtl/>
        </w:rPr>
        <w:t xml:space="preserve">، ونصت الوثيقة </w:t>
      </w:r>
      <w:r w:rsidR="00554CB3" w:rsidRPr="00554CB3">
        <w:rPr>
          <w:rFonts w:ascii="Simplified Arabic" w:hAnsi="Simplified Arabic" w:cs="Simplified Arabic"/>
          <w:sz w:val="28"/>
          <w:szCs w:val="28"/>
          <w:rtl/>
        </w:rPr>
        <w:t xml:space="preserve">على رفض الاحتلال الإسرائيلي للقدس، </w:t>
      </w:r>
      <w:r>
        <w:rPr>
          <w:rFonts w:ascii="Simplified Arabic" w:hAnsi="Simplified Arabic" w:cs="Simplified Arabic" w:hint="cs"/>
          <w:sz w:val="28"/>
          <w:szCs w:val="28"/>
          <w:rtl/>
        </w:rPr>
        <w:t>والدفاع عن المسجد الأقصى"، معتبرة</w:t>
      </w:r>
      <w:r w:rsidR="00554CB3" w:rsidRPr="00554CB3">
        <w:rPr>
          <w:rFonts w:ascii="Simplified Arabic" w:hAnsi="Simplified Arabic" w:cs="Simplified Arabic"/>
          <w:sz w:val="28"/>
          <w:szCs w:val="28"/>
          <w:rtl/>
        </w:rPr>
        <w:t xml:space="preserve"> "أن جميع إجراءات الاحتلال الإسرا</w:t>
      </w:r>
      <w:r>
        <w:rPr>
          <w:rFonts w:ascii="Simplified Arabic" w:hAnsi="Simplified Arabic" w:cs="Simplified Arabic"/>
          <w:sz w:val="28"/>
          <w:szCs w:val="28"/>
          <w:rtl/>
        </w:rPr>
        <w:t>ئيلي في القدس غير شرعية ومرفوضة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وطالبت أحرار العالم ب</w:t>
      </w:r>
      <w:r>
        <w:rPr>
          <w:rFonts w:ascii="Simplified Arabic" w:hAnsi="Simplified Arabic" w:cs="Simplified Arabic" w:hint="cs"/>
          <w:sz w:val="28"/>
          <w:szCs w:val="28"/>
          <w:rtl/>
        </w:rPr>
        <w:t>إ</w:t>
      </w:r>
      <w:r w:rsidR="00554CB3" w:rsidRPr="00554CB3">
        <w:rPr>
          <w:rFonts w:ascii="Simplified Arabic" w:hAnsi="Simplified Arabic" w:cs="Simplified Arabic"/>
          <w:sz w:val="28"/>
          <w:szCs w:val="28"/>
          <w:rtl/>
        </w:rPr>
        <w:t>نقاذ القدس من الاحتلال، مشيرة إلى أن الاحتلال الإسرائيلي لا يقتل الإنسان المقدسي فقط، بل يدمر الإرث الحضاري الإنساني في المدينة المقد</w:t>
      </w:r>
      <w:r>
        <w:rPr>
          <w:rFonts w:ascii="Simplified Arabic" w:hAnsi="Simplified Arabic" w:cs="Simplified Arabic"/>
          <w:sz w:val="28"/>
          <w:szCs w:val="28"/>
          <w:rtl/>
        </w:rPr>
        <w:t>سة العريقة</w:t>
      </w:r>
      <w:r w:rsidR="00554CB3" w:rsidRPr="00554CB3">
        <w:rPr>
          <w:rFonts w:ascii="Simplified Arabic" w:hAnsi="Simplified Arabic" w:cs="Simplified Arabic"/>
          <w:sz w:val="28"/>
          <w:szCs w:val="28"/>
        </w:rPr>
        <w:t>.</w:t>
      </w:r>
    </w:p>
    <w:p w:rsidR="00141FEA" w:rsidRDefault="00EC5690" w:rsidP="00EC5690">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وفي مدينة إسطنبول التركية افتتح معهد يونس إمرة الثقافي معرضًا للصور يوثق حياة المقدسيين، و</w:t>
      </w:r>
      <w:r w:rsidRPr="00EC5690">
        <w:rPr>
          <w:rFonts w:ascii="Simplified Arabic" w:hAnsi="Simplified Arabic" w:cs="Simplified Arabic"/>
          <w:sz w:val="28"/>
          <w:szCs w:val="28"/>
          <w:rtl/>
        </w:rPr>
        <w:t>يحمل</w:t>
      </w:r>
      <w:r>
        <w:rPr>
          <w:rFonts w:ascii="Simplified Arabic" w:hAnsi="Simplified Arabic" w:cs="Simplified Arabic" w:hint="cs"/>
          <w:sz w:val="28"/>
          <w:szCs w:val="28"/>
          <w:rtl/>
        </w:rPr>
        <w:t xml:space="preserve"> المعرض</w:t>
      </w:r>
      <w:r w:rsidRPr="00EC5690">
        <w:rPr>
          <w:rFonts w:ascii="Simplified Arabic" w:hAnsi="Simplified Arabic" w:cs="Simplified Arabic"/>
          <w:sz w:val="28"/>
          <w:szCs w:val="28"/>
          <w:rtl/>
        </w:rPr>
        <w:t xml:space="preserve"> شعار "الحياة في القدس"</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ويشارك في</w:t>
      </w:r>
      <w:r>
        <w:rPr>
          <w:rFonts w:ascii="Simplified Arabic" w:hAnsi="Simplified Arabic" w:cs="Simplified Arabic" w:hint="cs"/>
          <w:sz w:val="28"/>
          <w:szCs w:val="28"/>
          <w:rtl/>
        </w:rPr>
        <w:t>ه</w:t>
      </w:r>
      <w:r w:rsidRPr="00EC5690">
        <w:rPr>
          <w:rFonts w:ascii="Simplified Arabic" w:hAnsi="Simplified Arabic" w:cs="Simplified Arabic"/>
          <w:sz w:val="28"/>
          <w:szCs w:val="28"/>
          <w:rtl/>
        </w:rPr>
        <w:t xml:space="preserve"> خ</w:t>
      </w:r>
      <w:r>
        <w:rPr>
          <w:rFonts w:ascii="Simplified Arabic" w:hAnsi="Simplified Arabic" w:cs="Simplified Arabic"/>
          <w:sz w:val="28"/>
          <w:szCs w:val="28"/>
          <w:rtl/>
        </w:rPr>
        <w:t>مسة مصورين م</w:t>
      </w:r>
      <w:r>
        <w:rPr>
          <w:rFonts w:ascii="Simplified Arabic" w:hAnsi="Simplified Arabic" w:cs="Simplified Arabic" w:hint="cs"/>
          <w:sz w:val="28"/>
          <w:szCs w:val="28"/>
          <w:rtl/>
        </w:rPr>
        <w:t xml:space="preserve">ن القدس، </w:t>
      </w:r>
      <w:r w:rsidRPr="00EC5690">
        <w:rPr>
          <w:rFonts w:ascii="Simplified Arabic" w:hAnsi="Simplified Arabic" w:cs="Simplified Arabic"/>
          <w:sz w:val="28"/>
          <w:szCs w:val="28"/>
          <w:rtl/>
        </w:rPr>
        <w:t xml:space="preserve">وتتوزع الصور </w:t>
      </w:r>
      <w:r>
        <w:rPr>
          <w:rFonts w:ascii="Simplified Arabic" w:hAnsi="Simplified Arabic" w:cs="Simplified Arabic" w:hint="cs"/>
          <w:sz w:val="28"/>
          <w:szCs w:val="28"/>
          <w:rtl/>
        </w:rPr>
        <w:t xml:space="preserve">على </w:t>
      </w:r>
      <w:r w:rsidRPr="00EC5690">
        <w:rPr>
          <w:rFonts w:ascii="Simplified Arabic" w:hAnsi="Simplified Arabic" w:cs="Simplified Arabic"/>
          <w:sz w:val="28"/>
          <w:szCs w:val="28"/>
          <w:rtl/>
        </w:rPr>
        <w:t xml:space="preserve">جوانب، دينية </w:t>
      </w:r>
      <w:r>
        <w:rPr>
          <w:rFonts w:ascii="Simplified Arabic" w:hAnsi="Simplified Arabic" w:cs="Simplified Arabic" w:hint="cs"/>
          <w:sz w:val="28"/>
          <w:szCs w:val="28"/>
          <w:rtl/>
        </w:rPr>
        <w:t>و</w:t>
      </w:r>
      <w:r w:rsidRPr="00EC5690">
        <w:rPr>
          <w:rFonts w:ascii="Simplified Arabic" w:hAnsi="Simplified Arabic" w:cs="Simplified Arabic"/>
          <w:sz w:val="28"/>
          <w:szCs w:val="28"/>
          <w:rtl/>
        </w:rPr>
        <w:t xml:space="preserve">اجتماعية </w:t>
      </w:r>
      <w:r>
        <w:rPr>
          <w:rFonts w:ascii="Simplified Arabic" w:hAnsi="Simplified Arabic" w:cs="Simplified Arabic" w:hint="cs"/>
          <w:sz w:val="28"/>
          <w:szCs w:val="28"/>
          <w:rtl/>
        </w:rPr>
        <w:t>و</w:t>
      </w:r>
      <w:r w:rsidRPr="00EC5690">
        <w:rPr>
          <w:rFonts w:ascii="Simplified Arabic" w:hAnsi="Simplified Arabic" w:cs="Simplified Arabic"/>
          <w:sz w:val="28"/>
          <w:szCs w:val="28"/>
          <w:rtl/>
        </w:rPr>
        <w:t xml:space="preserve">سياسية </w:t>
      </w:r>
      <w:r>
        <w:rPr>
          <w:rFonts w:ascii="Simplified Arabic" w:hAnsi="Simplified Arabic" w:cs="Simplified Arabic" w:hint="cs"/>
          <w:sz w:val="28"/>
          <w:szCs w:val="28"/>
          <w:rtl/>
        </w:rPr>
        <w:t>و</w:t>
      </w:r>
      <w:r>
        <w:rPr>
          <w:rFonts w:ascii="Simplified Arabic" w:hAnsi="Simplified Arabic" w:cs="Simplified Arabic"/>
          <w:sz w:val="28"/>
          <w:szCs w:val="28"/>
          <w:rtl/>
        </w:rPr>
        <w:t>ثقافية</w:t>
      </w:r>
      <w:r w:rsidRPr="00EC5690">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EC5690">
        <w:rPr>
          <w:rFonts w:ascii="Simplified Arabic" w:hAnsi="Simplified Arabic" w:cs="Simplified Arabic"/>
          <w:sz w:val="28"/>
          <w:szCs w:val="28"/>
          <w:rtl/>
        </w:rPr>
        <w:t>إنسانية، توثق حياة المقدسيين تحت الاحتلال</w:t>
      </w:r>
      <w:r>
        <w:rPr>
          <w:rFonts w:ascii="Simplified Arabic" w:hAnsi="Simplified Arabic" w:cs="Simplified Arabic" w:hint="cs"/>
          <w:sz w:val="28"/>
          <w:szCs w:val="28"/>
          <w:rtl/>
        </w:rPr>
        <w:t xml:space="preserve">. </w:t>
      </w:r>
      <w:r w:rsidRPr="00EC5690">
        <w:rPr>
          <w:rFonts w:ascii="Simplified Arabic" w:hAnsi="Simplified Arabic" w:cs="Simplified Arabic"/>
          <w:sz w:val="28"/>
          <w:szCs w:val="28"/>
          <w:rtl/>
        </w:rPr>
        <w:t>ويهدف المعرض إلى التعريف بمدينة القدس وحياة سكانها للمواطنين الأتراك، وإتاحة الفرصة للمصورين الفلسطينيين لالتقاط صور من مدينة إسطنبول وعرضها على المقدسيين في فلسطين.</w:t>
      </w:r>
    </w:p>
    <w:p w:rsidR="00141FEA" w:rsidRDefault="0037167F" w:rsidP="0037167F">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مدينة غزة عقدت مؤسسة القدس في فلسطين في 5/12 مؤتمرها العلمي الثاني عشر </w:t>
      </w:r>
      <w:r w:rsidRPr="0037167F">
        <w:rPr>
          <w:rFonts w:ascii="Simplified Arabic" w:hAnsi="Simplified Arabic" w:cs="Simplified Arabic"/>
          <w:sz w:val="28"/>
          <w:szCs w:val="28"/>
          <w:rtl/>
        </w:rPr>
        <w:t>تحت عنوان: "القدس</w:t>
      </w:r>
      <w:r>
        <w:rPr>
          <w:rFonts w:ascii="Simplified Arabic" w:hAnsi="Simplified Arabic" w:cs="Simplified Arabic"/>
          <w:sz w:val="28"/>
          <w:szCs w:val="28"/>
          <w:rtl/>
        </w:rPr>
        <w:t xml:space="preserve"> في المشاريع الإقليمية والدولية</w:t>
      </w:r>
      <w:r w:rsidRPr="0037167F">
        <w:rPr>
          <w:rFonts w:ascii="Simplified Arabic" w:hAnsi="Simplified Arabic" w:cs="Simplified Arabic"/>
          <w:sz w:val="28"/>
          <w:szCs w:val="28"/>
          <w:rtl/>
        </w:rPr>
        <w:t>.. وآليات استنهاض الأمة"،</w:t>
      </w:r>
      <w:r>
        <w:rPr>
          <w:rFonts w:ascii="Simplified Arabic" w:hAnsi="Simplified Arabic" w:cs="Simplified Arabic" w:hint="cs"/>
          <w:sz w:val="28"/>
          <w:szCs w:val="28"/>
          <w:rtl/>
        </w:rPr>
        <w:t xml:space="preserve"> </w:t>
      </w:r>
      <w:r w:rsidRPr="0037167F">
        <w:rPr>
          <w:rFonts w:ascii="Simplified Arabic" w:hAnsi="Simplified Arabic" w:cs="Simplified Arabic"/>
          <w:sz w:val="28"/>
          <w:szCs w:val="28"/>
          <w:rtl/>
        </w:rPr>
        <w:t>برعاية من رابطة "برلمانيون لأجل القدس" و"حركة البناء الوطني" الجزائرية، وبحضور وعدد من المهتمين والباحثين والسياسيين والأكاديميين</w:t>
      </w:r>
      <w:r>
        <w:rPr>
          <w:rFonts w:ascii="Simplified Arabic" w:hAnsi="Simplified Arabic" w:cs="Simplified Arabic" w:hint="cs"/>
          <w:sz w:val="28"/>
          <w:szCs w:val="28"/>
          <w:rtl/>
        </w:rPr>
        <w:t>. وقدم في المؤتمر مجموعة من الأوراق العلمية المتخصصة، وختم المؤتمر بإصدار مجموعة من التوصيات.</w:t>
      </w:r>
    </w:p>
    <w:p w:rsidR="00BC3939" w:rsidRPr="00BC3939" w:rsidRDefault="00BC3939" w:rsidP="00FB1AD1">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وفي الذكرى الأولى لاعتراف ترمب بالقدس عاصمة للاحتلال الإسرائيلي، نظمت مؤسسة القدس الدولية</w:t>
      </w:r>
      <w:r w:rsidR="00FB1AD1">
        <w:rPr>
          <w:rFonts w:ascii="Simplified Arabic" w:hAnsi="Simplified Arabic" w:cs="Simplified Arabic" w:hint="cs"/>
          <w:sz w:val="28"/>
          <w:szCs w:val="28"/>
          <w:rtl/>
        </w:rPr>
        <w:t xml:space="preserve"> </w:t>
      </w:r>
      <w:r w:rsidR="00FB1AD1">
        <w:rPr>
          <w:rFonts w:ascii="Simplified Arabic" w:hAnsi="Simplified Arabic" w:cs="Simplified Arabic" w:hint="cs"/>
          <w:sz w:val="28"/>
          <w:szCs w:val="28"/>
          <w:rtl/>
        </w:rPr>
        <w:lastRenderedPageBreak/>
        <w:t>في 6/12 في العاصمة اللبنانية</w:t>
      </w:r>
      <w:r>
        <w:rPr>
          <w:rFonts w:ascii="Simplified Arabic" w:hAnsi="Simplified Arabic" w:cs="Simplified Arabic" w:hint="cs"/>
          <w:sz w:val="28"/>
          <w:szCs w:val="28"/>
          <w:rtl/>
        </w:rPr>
        <w:t xml:space="preserve"> بيروت لقاءً تضامنيًا</w:t>
      </w:r>
      <w:r w:rsidR="00343735">
        <w:rPr>
          <w:rFonts w:ascii="Simplified Arabic" w:hAnsi="Simplified Arabic" w:cs="Simplified Arabic" w:hint="cs"/>
          <w:sz w:val="28"/>
          <w:szCs w:val="28"/>
          <w:rtl/>
        </w:rPr>
        <w:t xml:space="preserve"> حاشدًا</w:t>
      </w:r>
      <w:r>
        <w:rPr>
          <w:rFonts w:ascii="Simplified Arabic" w:hAnsi="Simplified Arabic" w:cs="Simplified Arabic" w:hint="cs"/>
          <w:sz w:val="28"/>
          <w:szCs w:val="28"/>
          <w:rtl/>
        </w:rPr>
        <w:t xml:space="preserve">، شارك فيه ممثلون عن أحزاب وقوى وفعاليات دينية وفصائلية ووطنية، وتركزت كلمات المشاركين على </w:t>
      </w:r>
      <w:r w:rsidRPr="00BC3939">
        <w:rPr>
          <w:rFonts w:ascii="Simplified Arabic" w:hAnsi="Simplified Arabic" w:cs="Simplified Arabic"/>
          <w:sz w:val="28"/>
          <w:szCs w:val="28"/>
          <w:rtl/>
        </w:rPr>
        <w:t>رفض قرار ترمب الذي يتعارض مع القانون الدولي والحق التاريخي العربي والإسلامي المتأصل في القدس، مشدّدين على ضرورة استمرار رفضه ومواجهته بكل الطرق والسُّبل المتاحة.</w:t>
      </w:r>
    </w:p>
    <w:p w:rsidR="00BC3939" w:rsidRPr="0037167F" w:rsidRDefault="00BC3939" w:rsidP="00BC3939">
      <w:pPr>
        <w:bidi/>
        <w:spacing w:line="276" w:lineRule="auto"/>
        <w:jc w:val="lowKashida"/>
        <w:rPr>
          <w:rFonts w:ascii="Simplified Arabic" w:hAnsi="Simplified Arabic" w:cs="Simplified Arabic"/>
          <w:sz w:val="28"/>
          <w:szCs w:val="28"/>
          <w:rtl/>
        </w:rPr>
      </w:pPr>
    </w:p>
    <w:sectPr w:rsidR="00BC3939" w:rsidRPr="0037167F" w:rsidSect="00241871">
      <w:headerReference w:type="default" r:id="rId8"/>
      <w:footerReference w:type="default" r:id="rId9"/>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630" w:rsidRDefault="00982630" w:rsidP="0069310C">
      <w:r>
        <w:separator/>
      </w:r>
    </w:p>
  </w:endnote>
  <w:endnote w:type="continuationSeparator" w:id="0">
    <w:p w:rsidR="00982630" w:rsidRDefault="00982630"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L-Qairwan">
    <w:altName w:val="Times New Roman"/>
    <w:panose1 w:val="00000000000000000000"/>
    <w:charset w:val="B2"/>
    <w:family w:val="auto"/>
    <w:pitch w:val="variable"/>
    <w:sig w:usb0="00002000" w:usb1="00000000" w:usb2="00000000" w:usb3="00000000" w:csb0="00000040" w:csb1="00000000"/>
  </w:font>
  <w:font w:name="SKR HEAD1">
    <w:altName w:val="Times New Roman"/>
    <w:panose1 w:val="00000000000000000000"/>
    <w:charset w:val="B2"/>
    <w:family w:val="auto"/>
    <w:pitch w:val="variable"/>
    <w:sig w:usb0="00002000" w:usb1="00000000" w:usb2="00000000" w:usb3="00000000" w:csb0="00000040" w:csb1="00000000"/>
  </w:font>
  <w:font w:name="mohammad bold art 1">
    <w:altName w:val="Times New Roman"/>
    <w:panose1 w:val="00000000000000000000"/>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B3" w:rsidRDefault="00554CB3">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630" w:rsidRDefault="00982630" w:rsidP="0069310C">
      <w:r>
        <w:separator/>
      </w:r>
    </w:p>
  </w:footnote>
  <w:footnote w:type="continuationSeparator" w:id="0">
    <w:p w:rsidR="00982630" w:rsidRDefault="00982630" w:rsidP="006931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B3" w:rsidRDefault="00554CB3">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54CB3" w:rsidRDefault="00554CB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4D2075">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889243C"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554CB3" w:rsidRDefault="00554CB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4D2075">
                          <w:rPr>
                            <w:noProof/>
                          </w:rPr>
                          <w:t>1</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7"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5"/>
  </w:num>
  <w:num w:numId="4">
    <w:abstractNumId w:val="16"/>
  </w:num>
  <w:num w:numId="5">
    <w:abstractNumId w:val="9"/>
  </w:num>
  <w:num w:numId="6">
    <w:abstractNumId w:val="6"/>
  </w:num>
  <w:num w:numId="7">
    <w:abstractNumId w:val="4"/>
  </w:num>
  <w:num w:numId="8">
    <w:abstractNumId w:val="18"/>
  </w:num>
  <w:num w:numId="9">
    <w:abstractNumId w:val="12"/>
  </w:num>
  <w:num w:numId="10">
    <w:abstractNumId w:val="1"/>
  </w:num>
  <w:num w:numId="11">
    <w:abstractNumId w:val="7"/>
  </w:num>
  <w:num w:numId="12">
    <w:abstractNumId w:val="5"/>
  </w:num>
  <w:num w:numId="13">
    <w:abstractNumId w:val="8"/>
  </w:num>
  <w:num w:numId="14">
    <w:abstractNumId w:val="14"/>
  </w:num>
  <w:num w:numId="15">
    <w:abstractNumId w:val="20"/>
  </w:num>
  <w:num w:numId="16">
    <w:abstractNumId w:val="19"/>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1"/>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13DEB"/>
    <w:rsid w:val="00026824"/>
    <w:rsid w:val="00035052"/>
    <w:rsid w:val="000414AF"/>
    <w:rsid w:val="000510F4"/>
    <w:rsid w:val="0005367F"/>
    <w:rsid w:val="00055F19"/>
    <w:rsid w:val="0006265C"/>
    <w:rsid w:val="000740F0"/>
    <w:rsid w:val="000759E3"/>
    <w:rsid w:val="000821B9"/>
    <w:rsid w:val="00091446"/>
    <w:rsid w:val="00092628"/>
    <w:rsid w:val="00096198"/>
    <w:rsid w:val="00096862"/>
    <w:rsid w:val="000A2526"/>
    <w:rsid w:val="000B5BA3"/>
    <w:rsid w:val="000C726C"/>
    <w:rsid w:val="000E1FBA"/>
    <w:rsid w:val="000F7C6F"/>
    <w:rsid w:val="001013A6"/>
    <w:rsid w:val="00112D7D"/>
    <w:rsid w:val="001160F8"/>
    <w:rsid w:val="0012037E"/>
    <w:rsid w:val="001214E2"/>
    <w:rsid w:val="001364E6"/>
    <w:rsid w:val="00141FEA"/>
    <w:rsid w:val="00152072"/>
    <w:rsid w:val="00153769"/>
    <w:rsid w:val="00155B03"/>
    <w:rsid w:val="00166AA0"/>
    <w:rsid w:val="00180E67"/>
    <w:rsid w:val="00196266"/>
    <w:rsid w:val="001973B0"/>
    <w:rsid w:val="00197BD2"/>
    <w:rsid w:val="001B0499"/>
    <w:rsid w:val="001B4895"/>
    <w:rsid w:val="001C4F1E"/>
    <w:rsid w:val="001E02E9"/>
    <w:rsid w:val="001E4532"/>
    <w:rsid w:val="001E4E4E"/>
    <w:rsid w:val="001F089F"/>
    <w:rsid w:val="002007F4"/>
    <w:rsid w:val="0020536B"/>
    <w:rsid w:val="002110F1"/>
    <w:rsid w:val="002144D7"/>
    <w:rsid w:val="002148D3"/>
    <w:rsid w:val="00216D53"/>
    <w:rsid w:val="00235058"/>
    <w:rsid w:val="00241871"/>
    <w:rsid w:val="00253E64"/>
    <w:rsid w:val="00261A72"/>
    <w:rsid w:val="00267397"/>
    <w:rsid w:val="0026745E"/>
    <w:rsid w:val="00273E68"/>
    <w:rsid w:val="0027669B"/>
    <w:rsid w:val="00280E6B"/>
    <w:rsid w:val="00281DED"/>
    <w:rsid w:val="00297510"/>
    <w:rsid w:val="002B0804"/>
    <w:rsid w:val="002B364F"/>
    <w:rsid w:val="002C1CED"/>
    <w:rsid w:val="002C248B"/>
    <w:rsid w:val="002C2721"/>
    <w:rsid w:val="002C7400"/>
    <w:rsid w:val="002D7ABC"/>
    <w:rsid w:val="002E3B0A"/>
    <w:rsid w:val="002F4708"/>
    <w:rsid w:val="003014EB"/>
    <w:rsid w:val="00302CB1"/>
    <w:rsid w:val="003276EC"/>
    <w:rsid w:val="00333F23"/>
    <w:rsid w:val="00341960"/>
    <w:rsid w:val="00343735"/>
    <w:rsid w:val="003471AF"/>
    <w:rsid w:val="00355B3A"/>
    <w:rsid w:val="00363AE9"/>
    <w:rsid w:val="0037167F"/>
    <w:rsid w:val="00372816"/>
    <w:rsid w:val="00373B07"/>
    <w:rsid w:val="00375083"/>
    <w:rsid w:val="00382649"/>
    <w:rsid w:val="003831DD"/>
    <w:rsid w:val="003842BD"/>
    <w:rsid w:val="003907FA"/>
    <w:rsid w:val="00391003"/>
    <w:rsid w:val="003B747C"/>
    <w:rsid w:val="003C29CD"/>
    <w:rsid w:val="003C4C4C"/>
    <w:rsid w:val="003E4392"/>
    <w:rsid w:val="003F389B"/>
    <w:rsid w:val="003F6443"/>
    <w:rsid w:val="00400C6A"/>
    <w:rsid w:val="0040220D"/>
    <w:rsid w:val="00417F83"/>
    <w:rsid w:val="00421BDD"/>
    <w:rsid w:val="004250CF"/>
    <w:rsid w:val="00430AA5"/>
    <w:rsid w:val="00440286"/>
    <w:rsid w:val="00456D2B"/>
    <w:rsid w:val="00465AD4"/>
    <w:rsid w:val="0047183B"/>
    <w:rsid w:val="00482D83"/>
    <w:rsid w:val="004864BD"/>
    <w:rsid w:val="00486B6E"/>
    <w:rsid w:val="00496D0E"/>
    <w:rsid w:val="004A1C86"/>
    <w:rsid w:val="004B41AD"/>
    <w:rsid w:val="004C26CF"/>
    <w:rsid w:val="004C340F"/>
    <w:rsid w:val="004D172B"/>
    <w:rsid w:val="004D2075"/>
    <w:rsid w:val="004E3297"/>
    <w:rsid w:val="004F0420"/>
    <w:rsid w:val="004F4FF4"/>
    <w:rsid w:val="005007E4"/>
    <w:rsid w:val="0050374C"/>
    <w:rsid w:val="00513236"/>
    <w:rsid w:val="00513EFB"/>
    <w:rsid w:val="005225D1"/>
    <w:rsid w:val="00531740"/>
    <w:rsid w:val="0053469F"/>
    <w:rsid w:val="00554CB3"/>
    <w:rsid w:val="00556A4B"/>
    <w:rsid w:val="005648AB"/>
    <w:rsid w:val="00575558"/>
    <w:rsid w:val="00582069"/>
    <w:rsid w:val="0058207F"/>
    <w:rsid w:val="00594084"/>
    <w:rsid w:val="005A17B5"/>
    <w:rsid w:val="005A2799"/>
    <w:rsid w:val="005B7C58"/>
    <w:rsid w:val="005C1BF5"/>
    <w:rsid w:val="005D21A6"/>
    <w:rsid w:val="005D5F8D"/>
    <w:rsid w:val="005E4FE3"/>
    <w:rsid w:val="00603A71"/>
    <w:rsid w:val="006050C3"/>
    <w:rsid w:val="00611198"/>
    <w:rsid w:val="0062294E"/>
    <w:rsid w:val="00624800"/>
    <w:rsid w:val="00625DFC"/>
    <w:rsid w:val="00627E6B"/>
    <w:rsid w:val="00653F32"/>
    <w:rsid w:val="00667FFB"/>
    <w:rsid w:val="006713EA"/>
    <w:rsid w:val="00677747"/>
    <w:rsid w:val="00680747"/>
    <w:rsid w:val="0069310C"/>
    <w:rsid w:val="006A392A"/>
    <w:rsid w:val="006B62C2"/>
    <w:rsid w:val="006C2D84"/>
    <w:rsid w:val="006C4E68"/>
    <w:rsid w:val="006C7FA2"/>
    <w:rsid w:val="006D512B"/>
    <w:rsid w:val="006D6EA9"/>
    <w:rsid w:val="006E23CD"/>
    <w:rsid w:val="006E6258"/>
    <w:rsid w:val="006E79B4"/>
    <w:rsid w:val="006F02E6"/>
    <w:rsid w:val="006F4B92"/>
    <w:rsid w:val="00702DAC"/>
    <w:rsid w:val="00712105"/>
    <w:rsid w:val="00716352"/>
    <w:rsid w:val="00726CFC"/>
    <w:rsid w:val="00744EF1"/>
    <w:rsid w:val="007516DF"/>
    <w:rsid w:val="00761054"/>
    <w:rsid w:val="007613A1"/>
    <w:rsid w:val="007809B1"/>
    <w:rsid w:val="007A36F6"/>
    <w:rsid w:val="007A407A"/>
    <w:rsid w:val="007A4D1F"/>
    <w:rsid w:val="007A4D7F"/>
    <w:rsid w:val="007A4F66"/>
    <w:rsid w:val="007B61ED"/>
    <w:rsid w:val="007C026C"/>
    <w:rsid w:val="007D1D7C"/>
    <w:rsid w:val="007D23DA"/>
    <w:rsid w:val="007D7605"/>
    <w:rsid w:val="007E1AC8"/>
    <w:rsid w:val="007E579B"/>
    <w:rsid w:val="007F0125"/>
    <w:rsid w:val="007F0286"/>
    <w:rsid w:val="007F1F13"/>
    <w:rsid w:val="00800F9F"/>
    <w:rsid w:val="00803216"/>
    <w:rsid w:val="00803B71"/>
    <w:rsid w:val="00804239"/>
    <w:rsid w:val="00822538"/>
    <w:rsid w:val="008225C2"/>
    <w:rsid w:val="00826A4B"/>
    <w:rsid w:val="008356CD"/>
    <w:rsid w:val="0085190E"/>
    <w:rsid w:val="00864932"/>
    <w:rsid w:val="00873B90"/>
    <w:rsid w:val="008A2137"/>
    <w:rsid w:val="008A703E"/>
    <w:rsid w:val="008C04C7"/>
    <w:rsid w:val="008C0DF1"/>
    <w:rsid w:val="008C4A8A"/>
    <w:rsid w:val="008C4E86"/>
    <w:rsid w:val="008C5E24"/>
    <w:rsid w:val="008C73F0"/>
    <w:rsid w:val="008D4713"/>
    <w:rsid w:val="008E3E8B"/>
    <w:rsid w:val="008E5966"/>
    <w:rsid w:val="008F3F69"/>
    <w:rsid w:val="008F4236"/>
    <w:rsid w:val="008F5A7D"/>
    <w:rsid w:val="008F79CC"/>
    <w:rsid w:val="00916ADF"/>
    <w:rsid w:val="00920757"/>
    <w:rsid w:val="00932D09"/>
    <w:rsid w:val="00933E1E"/>
    <w:rsid w:val="00944019"/>
    <w:rsid w:val="00944BF4"/>
    <w:rsid w:val="00944CEE"/>
    <w:rsid w:val="00944D28"/>
    <w:rsid w:val="0094796E"/>
    <w:rsid w:val="009545E9"/>
    <w:rsid w:val="009600A2"/>
    <w:rsid w:val="00961CCB"/>
    <w:rsid w:val="00972CE6"/>
    <w:rsid w:val="00982630"/>
    <w:rsid w:val="009933E8"/>
    <w:rsid w:val="009A18DE"/>
    <w:rsid w:val="009A704A"/>
    <w:rsid w:val="009B43C1"/>
    <w:rsid w:val="009C2C68"/>
    <w:rsid w:val="009D39E5"/>
    <w:rsid w:val="009E3211"/>
    <w:rsid w:val="009E5E8E"/>
    <w:rsid w:val="009F1EB8"/>
    <w:rsid w:val="009F7DC9"/>
    <w:rsid w:val="00A13310"/>
    <w:rsid w:val="00A17A9C"/>
    <w:rsid w:val="00A30EB1"/>
    <w:rsid w:val="00A42E50"/>
    <w:rsid w:val="00A621EF"/>
    <w:rsid w:val="00A740A0"/>
    <w:rsid w:val="00A96D29"/>
    <w:rsid w:val="00AC18AD"/>
    <w:rsid w:val="00AD1C1F"/>
    <w:rsid w:val="00AD2E49"/>
    <w:rsid w:val="00AD71C4"/>
    <w:rsid w:val="00AE052F"/>
    <w:rsid w:val="00AE4AA2"/>
    <w:rsid w:val="00AF3E26"/>
    <w:rsid w:val="00B04C45"/>
    <w:rsid w:val="00B052AC"/>
    <w:rsid w:val="00B12F82"/>
    <w:rsid w:val="00B52B71"/>
    <w:rsid w:val="00B57068"/>
    <w:rsid w:val="00B71710"/>
    <w:rsid w:val="00B7487D"/>
    <w:rsid w:val="00B83C87"/>
    <w:rsid w:val="00B862AF"/>
    <w:rsid w:val="00B95BA7"/>
    <w:rsid w:val="00BA0E54"/>
    <w:rsid w:val="00BA42B7"/>
    <w:rsid w:val="00BA4459"/>
    <w:rsid w:val="00BA7A75"/>
    <w:rsid w:val="00BB1B3B"/>
    <w:rsid w:val="00BC3939"/>
    <w:rsid w:val="00BC7FCC"/>
    <w:rsid w:val="00BF65E8"/>
    <w:rsid w:val="00BF6F3F"/>
    <w:rsid w:val="00C00839"/>
    <w:rsid w:val="00C02922"/>
    <w:rsid w:val="00C02A07"/>
    <w:rsid w:val="00C05E82"/>
    <w:rsid w:val="00C10400"/>
    <w:rsid w:val="00C112B2"/>
    <w:rsid w:val="00C26FE3"/>
    <w:rsid w:val="00C31287"/>
    <w:rsid w:val="00C43919"/>
    <w:rsid w:val="00C57B48"/>
    <w:rsid w:val="00C6416C"/>
    <w:rsid w:val="00C66D69"/>
    <w:rsid w:val="00C6719E"/>
    <w:rsid w:val="00C716D6"/>
    <w:rsid w:val="00C86AAC"/>
    <w:rsid w:val="00C95CB9"/>
    <w:rsid w:val="00CA464F"/>
    <w:rsid w:val="00CB7BFD"/>
    <w:rsid w:val="00CC3A49"/>
    <w:rsid w:val="00CC55C4"/>
    <w:rsid w:val="00CC7F58"/>
    <w:rsid w:val="00CE2687"/>
    <w:rsid w:val="00CE3DDC"/>
    <w:rsid w:val="00D0367F"/>
    <w:rsid w:val="00D1350C"/>
    <w:rsid w:val="00D16A9E"/>
    <w:rsid w:val="00D216A5"/>
    <w:rsid w:val="00D255BA"/>
    <w:rsid w:val="00D30322"/>
    <w:rsid w:val="00D3541D"/>
    <w:rsid w:val="00D4745A"/>
    <w:rsid w:val="00D83497"/>
    <w:rsid w:val="00D969F8"/>
    <w:rsid w:val="00D97DD4"/>
    <w:rsid w:val="00DA2387"/>
    <w:rsid w:val="00DA729F"/>
    <w:rsid w:val="00DB0E4E"/>
    <w:rsid w:val="00DB2F8A"/>
    <w:rsid w:val="00DB5574"/>
    <w:rsid w:val="00DB64B9"/>
    <w:rsid w:val="00DB7A3F"/>
    <w:rsid w:val="00DE1FDC"/>
    <w:rsid w:val="00DE2847"/>
    <w:rsid w:val="00DE54A2"/>
    <w:rsid w:val="00E0798D"/>
    <w:rsid w:val="00E20983"/>
    <w:rsid w:val="00E23A34"/>
    <w:rsid w:val="00E41D9E"/>
    <w:rsid w:val="00E45F31"/>
    <w:rsid w:val="00E54859"/>
    <w:rsid w:val="00E577E7"/>
    <w:rsid w:val="00E6424B"/>
    <w:rsid w:val="00E650DB"/>
    <w:rsid w:val="00E72AA0"/>
    <w:rsid w:val="00E736C4"/>
    <w:rsid w:val="00E76AB2"/>
    <w:rsid w:val="00E84D4F"/>
    <w:rsid w:val="00E84F48"/>
    <w:rsid w:val="00E965B7"/>
    <w:rsid w:val="00EB6C71"/>
    <w:rsid w:val="00EC18C5"/>
    <w:rsid w:val="00EC5690"/>
    <w:rsid w:val="00ED20DA"/>
    <w:rsid w:val="00ED46D2"/>
    <w:rsid w:val="00ED5078"/>
    <w:rsid w:val="00EE055B"/>
    <w:rsid w:val="00F100CE"/>
    <w:rsid w:val="00F11B72"/>
    <w:rsid w:val="00F1510A"/>
    <w:rsid w:val="00F23886"/>
    <w:rsid w:val="00F2558D"/>
    <w:rsid w:val="00F33C88"/>
    <w:rsid w:val="00F40B97"/>
    <w:rsid w:val="00F42E74"/>
    <w:rsid w:val="00F53639"/>
    <w:rsid w:val="00F557D2"/>
    <w:rsid w:val="00F57BD9"/>
    <w:rsid w:val="00F60A5C"/>
    <w:rsid w:val="00F6306E"/>
    <w:rsid w:val="00F74EF4"/>
    <w:rsid w:val="00F75DF4"/>
    <w:rsid w:val="00F85E3E"/>
    <w:rsid w:val="00F9474C"/>
    <w:rsid w:val="00FA7B16"/>
    <w:rsid w:val="00FB1AD1"/>
    <w:rsid w:val="00FB7E4D"/>
    <w:rsid w:val="00FD009F"/>
    <w:rsid w:val="00FD2C9E"/>
    <w:rsid w:val="00FF1E2A"/>
    <w:rsid w:val="00FF54A8"/>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B6724"/>
  <w15:docId w15:val="{656837BF-2E03-4FD7-B2FD-75C836F2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BF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3C765-48A4-4098-A362-7CD1276D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ibrahim</dc:creator>
  <cp:lastModifiedBy>ali ibrahim</cp:lastModifiedBy>
  <cp:revision>8</cp:revision>
  <cp:lastPrinted>2018-12-12T12:59:00Z</cp:lastPrinted>
  <dcterms:created xsi:type="dcterms:W3CDTF">2018-11-28T12:35:00Z</dcterms:created>
  <dcterms:modified xsi:type="dcterms:W3CDTF">2018-12-12T13:00:00Z</dcterms:modified>
</cp:coreProperties>
</file>