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D63B62" w:rsidRDefault="00430AA5" w:rsidP="00D63B62">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0169F5" w:rsidRPr="00D63B62" w:rsidRDefault="00B6563E" w:rsidP="00B6563E">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 w:val="22"/>
          <w:rtl/>
          <w:lang w:bidi="ar-LB"/>
        </w:rPr>
        <w:t>19</w:t>
      </w:r>
      <w:r w:rsidR="00D63B62">
        <w:rPr>
          <w:rFonts w:ascii="Simplified Arabic" w:hAnsi="Simplified Arabic" w:cs="Simplified Arabic" w:hint="cs"/>
          <w:b/>
          <w:bCs/>
          <w:color w:val="FF0000"/>
          <w:sz w:val="22"/>
          <w:rtl/>
          <w:lang w:bidi="ar-LB"/>
        </w:rPr>
        <w:t>-</w:t>
      </w:r>
      <w:r>
        <w:rPr>
          <w:rFonts w:ascii="Simplified Arabic" w:hAnsi="Simplified Arabic" w:cs="Simplified Arabic" w:hint="cs"/>
          <w:b/>
          <w:bCs/>
          <w:color w:val="FF0000"/>
          <w:sz w:val="22"/>
          <w:rtl/>
          <w:lang w:bidi="ar-LB"/>
        </w:rPr>
        <w:t>25</w:t>
      </w:r>
      <w:r w:rsidR="00673B78">
        <w:rPr>
          <w:rFonts w:ascii="Simplified Arabic" w:hAnsi="Simplified Arabic" w:cs="Simplified Arabic" w:hint="cs"/>
          <w:b/>
          <w:bCs/>
          <w:color w:val="FF0000"/>
          <w:sz w:val="22"/>
          <w:rtl/>
          <w:lang w:bidi="ar-LB"/>
        </w:rPr>
        <w:t xml:space="preserve"> حزيران/يونيو</w:t>
      </w:r>
      <w:r w:rsidR="000169F5" w:rsidRPr="000169F5">
        <w:rPr>
          <w:rFonts w:ascii="Simplified Arabic" w:hAnsi="Simplified Arabic" w:cs="Simplified Arabic"/>
          <w:b/>
          <w:bCs/>
          <w:color w:val="FF0000"/>
          <w:sz w:val="22"/>
          <w:rtl/>
          <w:lang w:bidi="ar-LB"/>
        </w:rPr>
        <w:t xml:space="preserve"> 2019</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280E6B" w:rsidRDefault="00212C1D" w:rsidP="00D74AAD">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 xml:space="preserve">"السلام من أجل الازدهار" الحلقة الأولى من </w:t>
      </w:r>
      <w:r w:rsidR="00D74AAD">
        <w:rPr>
          <w:rFonts w:ascii="Simplified Arabic" w:hAnsi="Simplified Arabic" w:cs="mohammad bold art 1" w:hint="cs"/>
          <w:b/>
          <w:bCs/>
          <w:sz w:val="28"/>
          <w:szCs w:val="26"/>
          <w:rtl/>
          <w:lang w:bidi="ar-LB"/>
        </w:rPr>
        <w:t>صفقة القرن</w:t>
      </w:r>
    </w:p>
    <w:p w:rsidR="00212C1D" w:rsidRPr="00A87EE5" w:rsidRDefault="00212C1D" w:rsidP="00D74AAD">
      <w:pPr>
        <w:bidi/>
        <w:jc w:val="center"/>
        <w:rPr>
          <w:rFonts w:ascii="Simplified Arabic" w:hAnsi="Simplified Arabic" w:cs="mohammad bold art 1"/>
          <w:b/>
          <w:bCs/>
          <w:sz w:val="28"/>
          <w:szCs w:val="26"/>
          <w:rtl/>
          <w:lang w:bidi="ar-LB"/>
        </w:rPr>
      </w:pPr>
      <w:r w:rsidRPr="00A87EE5">
        <w:rPr>
          <w:rFonts w:ascii="Simplified Arabic" w:hAnsi="Simplified Arabic" w:cs="mohammad bold art 1" w:hint="cs"/>
          <w:b/>
          <w:bCs/>
          <w:sz w:val="28"/>
          <w:szCs w:val="26"/>
          <w:rtl/>
          <w:lang w:bidi="ar-LB"/>
        </w:rPr>
        <w:t xml:space="preserve">والدول العربية </w:t>
      </w:r>
      <w:r w:rsidR="00A87EE5">
        <w:rPr>
          <w:rFonts w:ascii="Simplified Arabic" w:hAnsi="Simplified Arabic" w:cs="mohammad bold art 1" w:hint="cs"/>
          <w:b/>
          <w:bCs/>
          <w:sz w:val="28"/>
          <w:szCs w:val="26"/>
          <w:rtl/>
          <w:lang w:bidi="ar-LB"/>
        </w:rPr>
        <w:t>تنقسم</w:t>
      </w:r>
      <w:r w:rsidR="00D74AAD">
        <w:rPr>
          <w:rFonts w:ascii="Simplified Arabic" w:hAnsi="Simplified Arabic" w:cs="mohammad bold art 1" w:hint="cs"/>
          <w:b/>
          <w:bCs/>
          <w:sz w:val="28"/>
          <w:szCs w:val="26"/>
          <w:rtl/>
          <w:lang w:bidi="ar-LB"/>
        </w:rPr>
        <w:t xml:space="preserve"> بين عرابٍ ل</w:t>
      </w:r>
      <w:r w:rsidRPr="00A87EE5">
        <w:rPr>
          <w:rFonts w:ascii="Simplified Arabic" w:hAnsi="Simplified Arabic" w:cs="mohammad bold art 1" w:hint="cs"/>
          <w:b/>
          <w:bCs/>
          <w:sz w:val="28"/>
          <w:szCs w:val="26"/>
          <w:rtl/>
          <w:lang w:bidi="ar-LB"/>
        </w:rPr>
        <w:t>ورشة</w:t>
      </w:r>
      <w:r w:rsidR="00D74AAD">
        <w:rPr>
          <w:rFonts w:ascii="Simplified Arabic" w:hAnsi="Simplified Arabic" w:cs="mohammad bold art 1" w:hint="cs"/>
          <w:b/>
          <w:bCs/>
          <w:sz w:val="28"/>
          <w:szCs w:val="26"/>
          <w:rtl/>
          <w:lang w:bidi="ar-LB"/>
        </w:rPr>
        <w:t xml:space="preserve"> البحرين</w:t>
      </w:r>
      <w:r w:rsidRPr="00A87EE5">
        <w:rPr>
          <w:rFonts w:ascii="Simplified Arabic" w:hAnsi="Simplified Arabic" w:cs="mohammad bold art 1" w:hint="cs"/>
          <w:b/>
          <w:bCs/>
          <w:sz w:val="28"/>
          <w:szCs w:val="26"/>
          <w:rtl/>
          <w:lang w:bidi="ar-LB"/>
        </w:rPr>
        <w:t xml:space="preserve"> ورافضٍ لها </w:t>
      </w:r>
      <w:bookmarkStart w:id="0" w:name="_GoBack"/>
      <w:bookmarkEnd w:id="0"/>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212C1D" w:rsidP="00A87EE5">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مع انطلاق الورشة الاقتصادية في</w:t>
      </w:r>
      <w:r w:rsidR="00A87EE5">
        <w:rPr>
          <w:rFonts w:ascii="Simplified Arabic" w:eastAsia="Calibri" w:hAnsi="Simplified Arabic" w:cs="Simplified Arabic" w:hint="cs"/>
          <w:sz w:val="28"/>
          <w:szCs w:val="28"/>
          <w:rtl/>
          <w:lang w:bidi="ar-LB"/>
        </w:rPr>
        <w:t xml:space="preserve"> العاصمة البحرينية المنامة، شهد</w:t>
      </w:r>
      <w:r>
        <w:rPr>
          <w:rFonts w:ascii="Simplified Arabic" w:eastAsia="Calibri" w:hAnsi="Simplified Arabic" w:cs="Simplified Arabic" w:hint="cs"/>
          <w:sz w:val="28"/>
          <w:szCs w:val="28"/>
          <w:rtl/>
          <w:lang w:bidi="ar-LB"/>
        </w:rPr>
        <w:t xml:space="preserve"> عددٌ من العواصم العربية مسيرات واعتصامات رافضة لـ "صفقة القرن" وللمشاركة العربية في هذه الورشة، وفي متابعة للمشهد العربي، </w:t>
      </w:r>
      <w:r w:rsidR="00A87EE5">
        <w:rPr>
          <w:rFonts w:ascii="Simplified Arabic" w:eastAsia="Calibri" w:hAnsi="Simplified Arabic" w:cs="Simplified Arabic" w:hint="cs"/>
          <w:sz w:val="28"/>
          <w:szCs w:val="28"/>
          <w:rtl/>
          <w:lang w:bidi="ar-LB"/>
        </w:rPr>
        <w:t xml:space="preserve">فقد </w:t>
      </w:r>
      <w:r>
        <w:rPr>
          <w:rFonts w:ascii="Simplified Arabic" w:eastAsia="Calibri" w:hAnsi="Simplified Arabic" w:cs="Simplified Arabic" w:hint="cs"/>
          <w:sz w:val="28"/>
          <w:szCs w:val="28"/>
          <w:rtl/>
          <w:lang w:bidi="ar-LB"/>
        </w:rPr>
        <w:t xml:space="preserve">شهد انقسامًا بين دولٍ رفضت المشاركة في الورشة </w:t>
      </w:r>
      <w:r w:rsidR="00A87EE5">
        <w:rPr>
          <w:rFonts w:ascii="Simplified Arabic" w:eastAsia="Calibri" w:hAnsi="Simplified Arabic" w:cs="Simplified Arabic" w:hint="cs"/>
          <w:sz w:val="28"/>
          <w:szCs w:val="28"/>
          <w:rtl/>
          <w:lang w:bidi="ar-LB"/>
        </w:rPr>
        <w:t>وما</w:t>
      </w:r>
      <w:r>
        <w:rPr>
          <w:rFonts w:ascii="Simplified Arabic" w:eastAsia="Calibri" w:hAnsi="Simplified Arabic" w:cs="Simplified Arabic" w:hint="cs"/>
          <w:sz w:val="28"/>
          <w:szCs w:val="28"/>
          <w:rtl/>
          <w:lang w:bidi="ar-LB"/>
        </w:rPr>
        <w:t xml:space="preserve"> يُحاك من تصفية للقضية الفلسطينية</w:t>
      </w:r>
      <w:r w:rsidR="00A87EE5">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ودولٍ تُعدّ عرابة لهذه الورشة وللمضي في هذه </w:t>
      </w:r>
      <w:r w:rsidR="00A87EE5">
        <w:rPr>
          <w:rFonts w:ascii="Simplified Arabic" w:eastAsia="Calibri" w:hAnsi="Simplified Arabic" w:cs="Simplified Arabic" w:hint="cs"/>
          <w:sz w:val="28"/>
          <w:szCs w:val="28"/>
          <w:rtl/>
          <w:lang w:bidi="ar-LB"/>
        </w:rPr>
        <w:t>الصفقة</w:t>
      </w:r>
      <w:r>
        <w:rPr>
          <w:rFonts w:ascii="Simplified Arabic" w:eastAsia="Calibri" w:hAnsi="Simplified Arabic" w:cs="Simplified Arabic" w:hint="cs"/>
          <w:sz w:val="28"/>
          <w:szCs w:val="28"/>
          <w:rtl/>
          <w:lang w:bidi="ar-LB"/>
        </w:rPr>
        <w:t xml:space="preserve">. أما في القدس </w:t>
      </w:r>
      <w:r w:rsidR="00A87EE5">
        <w:rPr>
          <w:rFonts w:ascii="Simplified Arabic" w:eastAsia="Calibri" w:hAnsi="Simplified Arabic" w:cs="Simplified Arabic" w:hint="cs"/>
          <w:sz w:val="28"/>
          <w:szCs w:val="28"/>
          <w:rtl/>
          <w:lang w:bidi="ar-LB"/>
        </w:rPr>
        <w:t>ف</w:t>
      </w:r>
      <w:r>
        <w:rPr>
          <w:rFonts w:ascii="Simplified Arabic" w:eastAsia="Calibri" w:hAnsi="Simplified Arabic" w:cs="Simplified Arabic" w:hint="cs"/>
          <w:sz w:val="28"/>
          <w:szCs w:val="28"/>
          <w:rtl/>
          <w:lang w:bidi="ar-LB"/>
        </w:rPr>
        <w:t xml:space="preserve">يعمل الاحتلال على الاستفادة من التقارب العربي المتنامي، حيث تستمر اقتحامات المسجد الأقصى، ويرفع الاحتلال استهدافه لمنازل المقدسيين، حيث أصدرت أذرع الاحتلال قرارات بهدم أكثر من 100 شقة سكنية في صور باهر، ما </w:t>
      </w:r>
      <w:r w:rsidR="00A87EE5">
        <w:rPr>
          <w:rFonts w:ascii="Simplified Arabic" w:eastAsia="Calibri" w:hAnsi="Simplified Arabic" w:cs="Simplified Arabic" w:hint="cs"/>
          <w:sz w:val="28"/>
          <w:szCs w:val="28"/>
          <w:rtl/>
          <w:lang w:bidi="ar-LB"/>
        </w:rPr>
        <w:t>يحمل خطر التهجير لساكنيها و</w:t>
      </w:r>
      <w:r>
        <w:rPr>
          <w:rFonts w:ascii="Simplified Arabic" w:eastAsia="Calibri" w:hAnsi="Simplified Arabic" w:cs="Simplified Arabic" w:hint="cs"/>
          <w:sz w:val="28"/>
          <w:szCs w:val="28"/>
          <w:rtl/>
          <w:lang w:bidi="ar-LB"/>
        </w:rPr>
        <w:t>يهدد بالمزيد من الاستهداف لضواحي القدس الأخرى.</w:t>
      </w:r>
    </w:p>
    <w:p w:rsidR="00A17A9C" w:rsidRPr="00A87EE5" w:rsidRDefault="00A17A9C" w:rsidP="00A17A9C">
      <w:pPr>
        <w:bidi/>
        <w:spacing w:line="276" w:lineRule="auto"/>
        <w:jc w:val="lowKashida"/>
        <w:rPr>
          <w:rFonts w:ascii="Simplified Arabic" w:eastAsia="Calibri" w:hAnsi="Simplified Arabic" w:cs="Simplified Arabic"/>
          <w:sz w:val="10"/>
          <w:szCs w:val="10"/>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310151" w:rsidRDefault="00310151" w:rsidP="005E12B9">
      <w:pPr>
        <w:bidi/>
        <w:spacing w:line="276" w:lineRule="auto"/>
        <w:jc w:val="lowKashida"/>
        <w:rPr>
          <w:rFonts w:ascii="Simplified Arabic" w:hAnsi="Simplified Arabic" w:cs="Simplified Arabic" w:hint="cs"/>
          <w:sz w:val="28"/>
          <w:szCs w:val="28"/>
          <w:rtl/>
          <w:lang w:bidi="ar-LB"/>
        </w:rPr>
      </w:pPr>
      <w:r>
        <w:rPr>
          <w:rFonts w:ascii="Simplified Arabic" w:hAnsi="Simplified Arabic" w:cs="Simplified Arabic" w:hint="cs"/>
          <w:sz w:val="28"/>
          <w:szCs w:val="28"/>
          <w:rtl/>
          <w:lang w:bidi="ar-LB"/>
        </w:rPr>
        <w:t xml:space="preserve">تتابع سلطات الاحتلال اقتحاماتها للمسجد الأقصى، ففي 19/6 اقتحم 60 مستوطنًا باحات المسجد الأقصى، بحماية مشددة من شرطة الاحتلال، وقام المقتحمون بجولات استفزازية وتلقوا شروحات حول "المعبد". وفي 20/6 اقتحم 48 مستوطنًا باحات المسجد. وفي 23/6 اقتحمت مجموعات من المستوطنين باحات المسجد الأقصى، بحراسة قوات الاحتلال الخاصة، وحاول عددٌ من المستوطنين أداء صلوات </w:t>
      </w:r>
      <w:proofErr w:type="spellStart"/>
      <w:r>
        <w:rPr>
          <w:rFonts w:ascii="Simplified Arabic" w:hAnsi="Simplified Arabic" w:cs="Simplified Arabic" w:hint="cs"/>
          <w:sz w:val="28"/>
          <w:szCs w:val="28"/>
          <w:rtl/>
          <w:lang w:bidi="ar-LB"/>
        </w:rPr>
        <w:t>تلمودية</w:t>
      </w:r>
      <w:proofErr w:type="spellEnd"/>
      <w:r>
        <w:rPr>
          <w:rFonts w:ascii="Simplified Arabic" w:hAnsi="Simplified Arabic" w:cs="Simplified Arabic" w:hint="cs"/>
          <w:sz w:val="28"/>
          <w:szCs w:val="28"/>
          <w:rtl/>
          <w:lang w:bidi="ar-LB"/>
        </w:rPr>
        <w:t xml:space="preserve"> </w:t>
      </w:r>
      <w:r w:rsidR="005E12B9">
        <w:rPr>
          <w:rFonts w:ascii="Simplified Arabic" w:hAnsi="Simplified Arabic" w:cs="Simplified Arabic" w:hint="cs"/>
          <w:sz w:val="28"/>
          <w:szCs w:val="28"/>
          <w:rtl/>
          <w:lang w:bidi="ar-LB"/>
        </w:rPr>
        <w:t xml:space="preserve">في أثناء الاقتحام في حين </w:t>
      </w:r>
      <w:r>
        <w:rPr>
          <w:rFonts w:ascii="Simplified Arabic" w:hAnsi="Simplified Arabic" w:cs="Simplified Arabic" w:hint="cs"/>
          <w:sz w:val="28"/>
          <w:szCs w:val="28"/>
          <w:rtl/>
          <w:lang w:bidi="ar-LB"/>
        </w:rPr>
        <w:t>احتجزت قوات الاحتلال بطاقات المصلين الشباب</w:t>
      </w:r>
      <w:r w:rsidR="00014230">
        <w:rPr>
          <w:rFonts w:ascii="Simplified Arabic" w:hAnsi="Simplified Arabic" w:cs="Simplified Arabic" w:hint="cs"/>
          <w:sz w:val="28"/>
          <w:szCs w:val="28"/>
          <w:rtl/>
          <w:lang w:bidi="ar-LB"/>
        </w:rPr>
        <w:t xml:space="preserve">، </w:t>
      </w:r>
      <w:r w:rsidR="005E12B9">
        <w:rPr>
          <w:rFonts w:ascii="Simplified Arabic" w:hAnsi="Simplified Arabic" w:cs="Simplified Arabic" w:hint="cs"/>
          <w:sz w:val="28"/>
          <w:szCs w:val="28"/>
          <w:rtl/>
          <w:lang w:bidi="ar-LB"/>
        </w:rPr>
        <w:t>وفرضت</w:t>
      </w:r>
      <w:r w:rsidR="00014230">
        <w:rPr>
          <w:rFonts w:ascii="Simplified Arabic" w:hAnsi="Simplified Arabic" w:cs="Simplified Arabic" w:hint="cs"/>
          <w:sz w:val="28"/>
          <w:szCs w:val="28"/>
          <w:rtl/>
          <w:lang w:bidi="ar-LB"/>
        </w:rPr>
        <w:t xml:space="preserve"> المزيد من الإجراءات على أبواب المسجد</w:t>
      </w:r>
      <w:r>
        <w:rPr>
          <w:rFonts w:ascii="Simplified Arabic" w:hAnsi="Simplified Arabic" w:cs="Simplified Arabic" w:hint="cs"/>
          <w:sz w:val="28"/>
          <w:szCs w:val="28"/>
          <w:rtl/>
          <w:lang w:bidi="ar-LB"/>
        </w:rPr>
        <w:t>.</w:t>
      </w:r>
    </w:p>
    <w:p w:rsidR="005E12B9" w:rsidRDefault="005E12B9" w:rsidP="005E12B9">
      <w:pPr>
        <w:bidi/>
        <w:spacing w:line="276" w:lineRule="auto"/>
        <w:jc w:val="lowKashida"/>
        <w:rPr>
          <w:rFonts w:ascii="Simplified Arabic" w:hAnsi="Simplified Arabic" w:cs="Simplified Arabic" w:hint="cs"/>
          <w:sz w:val="28"/>
          <w:szCs w:val="28"/>
          <w:rtl/>
          <w:lang w:bidi="ar-LB"/>
        </w:rPr>
      </w:pPr>
    </w:p>
    <w:p w:rsidR="005E12B9" w:rsidRPr="00CB240C" w:rsidRDefault="005E12B9" w:rsidP="005E12B9">
      <w:pPr>
        <w:bidi/>
        <w:spacing w:line="276" w:lineRule="auto"/>
        <w:jc w:val="lowKashida"/>
        <w:rPr>
          <w:rFonts w:ascii="Simplified Arabic" w:hAnsi="Simplified Arabic" w:cs="Simplified Arabic"/>
          <w:sz w:val="28"/>
          <w:szCs w:val="28"/>
          <w:rtl/>
          <w:lang w:bidi="ar-LB"/>
        </w:rPr>
      </w:pPr>
    </w:p>
    <w:p w:rsidR="001251BE" w:rsidRPr="005E12B9" w:rsidRDefault="001251BE" w:rsidP="00673B78">
      <w:pPr>
        <w:bidi/>
        <w:spacing w:line="276" w:lineRule="auto"/>
        <w:jc w:val="both"/>
        <w:rPr>
          <w:rStyle w:val="Hyperlink"/>
          <w:rFonts w:ascii="Simplified Arabic" w:hAnsi="Simplified Arabic" w:cs="Simplified Arabic"/>
          <w:sz w:val="10"/>
          <w:szCs w:val="10"/>
          <w:u w:val="none"/>
          <w:rtl/>
        </w:rPr>
      </w:pPr>
    </w:p>
    <w:p w:rsidR="00673B78" w:rsidRDefault="00673B78" w:rsidP="001251BE">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lastRenderedPageBreak/>
        <w:t>التهويد الديموغرافي</w:t>
      </w:r>
      <w:r w:rsidRPr="00C02922">
        <w:rPr>
          <w:rFonts w:ascii="Simplified Arabic" w:hAnsi="Simplified Arabic" w:cs="Simplified Arabic" w:hint="cs"/>
          <w:b/>
          <w:bCs/>
          <w:sz w:val="28"/>
          <w:szCs w:val="28"/>
          <w:u w:val="single"/>
          <w:rtl/>
          <w:lang w:bidi="ar-LB"/>
        </w:rPr>
        <w:t>:</w:t>
      </w:r>
    </w:p>
    <w:p w:rsidR="00D63B62" w:rsidRDefault="001251BE" w:rsidP="005E12B9">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تعمل سلطات الاحتلال على زيادة الحصار على الفلسطينيين ديموغرافيًا، </w:t>
      </w:r>
      <w:r w:rsidR="005E12B9">
        <w:rPr>
          <w:rFonts w:ascii="Simplified Arabic" w:hAnsi="Simplified Arabic" w:cs="Simplified Arabic" w:hint="cs"/>
          <w:sz w:val="28"/>
          <w:szCs w:val="28"/>
          <w:rtl/>
          <w:lang w:bidi="ar-LB"/>
        </w:rPr>
        <w:t xml:space="preserve">عبر </w:t>
      </w:r>
      <w:r>
        <w:rPr>
          <w:rFonts w:ascii="Simplified Arabic" w:hAnsi="Simplified Arabic" w:cs="Simplified Arabic" w:hint="cs"/>
          <w:sz w:val="28"/>
          <w:szCs w:val="28"/>
          <w:rtl/>
          <w:lang w:bidi="ar-LB"/>
        </w:rPr>
        <w:t xml:space="preserve">شنّ حملة لهدم منازلهم ومنشآتهم، ففي 19/6 أصدرت </w:t>
      </w:r>
      <w:r w:rsidRPr="001251BE">
        <w:rPr>
          <w:rFonts w:ascii="Simplified Arabic" w:hAnsi="Simplified Arabic" w:cs="Simplified Arabic"/>
          <w:sz w:val="28"/>
          <w:szCs w:val="28"/>
          <w:rtl/>
        </w:rPr>
        <w:t>المحكمة المركزية في القدس</w:t>
      </w:r>
      <w:r>
        <w:rPr>
          <w:rFonts w:ascii="Simplified Arabic" w:hAnsi="Simplified Arabic" w:cs="Simplified Arabic" w:hint="cs"/>
          <w:sz w:val="28"/>
          <w:szCs w:val="28"/>
          <w:rtl/>
        </w:rPr>
        <w:t xml:space="preserve"> قرارًا بإخلاء </w:t>
      </w:r>
      <w:r w:rsidR="00740C5E">
        <w:rPr>
          <w:rFonts w:ascii="Simplified Arabic" w:hAnsi="Simplified Arabic" w:cs="Simplified Arabic" w:hint="cs"/>
          <w:sz w:val="28"/>
          <w:szCs w:val="28"/>
          <w:rtl/>
        </w:rPr>
        <w:t xml:space="preserve">منزل </w:t>
      </w:r>
      <w:r>
        <w:rPr>
          <w:rFonts w:ascii="Simplified Arabic" w:hAnsi="Simplified Arabic" w:cs="Simplified Arabic" w:hint="cs"/>
          <w:sz w:val="28"/>
          <w:szCs w:val="28"/>
          <w:rtl/>
        </w:rPr>
        <w:t>عائلة</w:t>
      </w:r>
      <w:r w:rsidR="005E12B9">
        <w:rPr>
          <w:rFonts w:ascii="Simplified Arabic" w:hAnsi="Simplified Arabic" w:cs="Simplified Arabic" w:hint="cs"/>
          <w:sz w:val="28"/>
          <w:szCs w:val="28"/>
          <w:rtl/>
        </w:rPr>
        <w:t xml:space="preserve"> </w:t>
      </w:r>
      <w:r w:rsidR="00740C5E">
        <w:rPr>
          <w:rFonts w:ascii="Simplified Arabic" w:hAnsi="Simplified Arabic" w:cs="Simplified Arabic" w:hint="cs"/>
          <w:sz w:val="28"/>
          <w:szCs w:val="28"/>
          <w:rtl/>
        </w:rPr>
        <w:t>صيام</w:t>
      </w:r>
      <w:r>
        <w:rPr>
          <w:rFonts w:ascii="Simplified Arabic" w:hAnsi="Simplified Arabic" w:cs="Simplified Arabic" w:hint="cs"/>
          <w:sz w:val="28"/>
          <w:szCs w:val="28"/>
          <w:rtl/>
        </w:rPr>
        <w:t xml:space="preserve"> </w:t>
      </w:r>
      <w:r w:rsidR="00740C5E">
        <w:rPr>
          <w:rFonts w:ascii="Simplified Arabic" w:hAnsi="Simplified Arabic" w:cs="Simplified Arabic" w:hint="cs"/>
          <w:sz w:val="28"/>
          <w:szCs w:val="28"/>
          <w:rtl/>
        </w:rPr>
        <w:t>المقدسية</w:t>
      </w:r>
      <w:r>
        <w:rPr>
          <w:rFonts w:ascii="Simplified Arabic" w:hAnsi="Simplified Arabic" w:cs="Simplified Arabic" w:hint="cs"/>
          <w:sz w:val="28"/>
          <w:szCs w:val="28"/>
          <w:rtl/>
        </w:rPr>
        <w:t xml:space="preserve">، ونقل المنزل إلى </w:t>
      </w:r>
      <w:r w:rsidR="00740C5E">
        <w:rPr>
          <w:rFonts w:ascii="Simplified Arabic" w:hAnsi="Simplified Arabic" w:cs="Simplified Arabic" w:hint="cs"/>
          <w:sz w:val="28"/>
          <w:szCs w:val="28"/>
          <w:rtl/>
        </w:rPr>
        <w:t>جمعية "</w:t>
      </w:r>
      <w:proofErr w:type="spellStart"/>
      <w:r w:rsidR="00740C5E">
        <w:rPr>
          <w:rFonts w:ascii="Simplified Arabic" w:hAnsi="Simplified Arabic" w:cs="Simplified Arabic" w:hint="cs"/>
          <w:sz w:val="28"/>
          <w:szCs w:val="28"/>
          <w:rtl/>
        </w:rPr>
        <w:t>إلعاد</w:t>
      </w:r>
      <w:proofErr w:type="spellEnd"/>
      <w:r w:rsidR="00740C5E">
        <w:rPr>
          <w:rFonts w:ascii="Simplified Arabic" w:hAnsi="Simplified Arabic" w:cs="Simplified Arabic" w:hint="cs"/>
          <w:sz w:val="28"/>
          <w:szCs w:val="28"/>
          <w:rtl/>
        </w:rPr>
        <w:t>" الاستيطانية، ويأتي القرار بعد 25 عامًا من تداول ملف القضية في محاكم الاحتلال، ويملك المنزل جواد صيام وهو من الناشطين في مواجهة الاحتلال وخططه الاستيطانية، ويعمل مديرًا لمركز معلومات وادي حلوة، وعدت صحفٌ عبرية قرار المحكمة "انتصارًا رمزيًا" للجمعية الاستيطانية.</w:t>
      </w:r>
    </w:p>
    <w:p w:rsidR="00014230" w:rsidRDefault="00014230" w:rsidP="005E12B9">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قرارات الاحتلال في استهداف منازل المقدسيين، أمهلت سلطات الاحتلال أهالي حي "وادي حمص" في صور باهر حتى 18/7 لتنفيذ قرارات هدم منازلهم، ويستهدف قرار الاحتلال هدم </w:t>
      </w:r>
      <w:r w:rsidR="005E12B9">
        <w:rPr>
          <w:rFonts w:ascii="Simplified Arabic" w:hAnsi="Simplified Arabic" w:cs="Simplified Arabic" w:hint="cs"/>
          <w:sz w:val="28"/>
          <w:szCs w:val="28"/>
          <w:rtl/>
        </w:rPr>
        <w:t>16 بناية سكنية تضم أكثر 100 شقة</w:t>
      </w:r>
      <w:r>
        <w:rPr>
          <w:rFonts w:ascii="Simplified Arabic" w:hAnsi="Simplified Arabic" w:cs="Simplified Arabic" w:hint="cs"/>
          <w:sz w:val="28"/>
          <w:szCs w:val="28"/>
          <w:rtl/>
        </w:rPr>
        <w:t>، ويتذرع الاحتلال أن هذه الأبنية قريبة من الجدار الفاصل المقام على أراضي القرية، ويأتي هذا القرار بعد ثلاث</w:t>
      </w:r>
      <w:r w:rsidR="005E12B9">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أعوام من استهداف جيش الاحتلال المنطقة، حيث يمكن أن تطال هذه القرارات أكثر من نصف الحي، ولفت ناشطون</w:t>
      </w:r>
      <w:r w:rsidR="005E12B9">
        <w:rPr>
          <w:rFonts w:ascii="Simplified Arabic" w:hAnsi="Simplified Arabic" w:cs="Simplified Arabic" w:hint="cs"/>
          <w:sz w:val="28"/>
          <w:szCs w:val="28"/>
          <w:rtl/>
        </w:rPr>
        <w:t xml:space="preserve"> إلى</w:t>
      </w:r>
      <w:r>
        <w:rPr>
          <w:rFonts w:ascii="Simplified Arabic" w:hAnsi="Simplified Arabic" w:cs="Simplified Arabic" w:hint="cs"/>
          <w:sz w:val="28"/>
          <w:szCs w:val="28"/>
          <w:rtl/>
        </w:rPr>
        <w:t xml:space="preserve"> أن قرارات الهدم الأخيرة تؤشر لرفع استهداف الاحتلال لمناطق الضواحي في القدس المحتلة. </w:t>
      </w:r>
    </w:p>
    <w:p w:rsidR="00014230" w:rsidRPr="005E12B9" w:rsidRDefault="00014230" w:rsidP="00014230">
      <w:pPr>
        <w:bidi/>
        <w:spacing w:line="276" w:lineRule="auto"/>
        <w:jc w:val="both"/>
        <w:rPr>
          <w:rFonts w:ascii="Simplified Arabic" w:hAnsi="Simplified Arabic" w:cs="Simplified Arabic"/>
          <w:sz w:val="10"/>
          <w:szCs w:val="10"/>
          <w:rtl/>
          <w:lang w:bidi="ar-LB"/>
        </w:rPr>
      </w:pPr>
    </w:p>
    <w:p w:rsidR="00990494" w:rsidRDefault="00990494" w:rsidP="00014230">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صفقة القرن وورشة البحرين</w:t>
      </w:r>
      <w:r w:rsidR="00CB240C">
        <w:rPr>
          <w:rFonts w:ascii="Simplified Arabic" w:hAnsi="Simplified Arabic" w:cs="Simplified Arabic" w:hint="cs"/>
          <w:b/>
          <w:bCs/>
          <w:sz w:val="28"/>
          <w:szCs w:val="28"/>
          <w:u w:val="single"/>
          <w:rtl/>
          <w:lang w:bidi="ar-LB"/>
        </w:rPr>
        <w:t>:</w:t>
      </w:r>
    </w:p>
    <w:p w:rsidR="00014230" w:rsidRDefault="00014230" w:rsidP="005E12B9">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بدأت الأسبوع الماضي</w:t>
      </w:r>
      <w:r w:rsidR="005E12B9">
        <w:rPr>
          <w:rFonts w:ascii="Simplified Arabic" w:hAnsi="Simplified Arabic" w:cs="Simplified Arabic" w:hint="cs"/>
          <w:sz w:val="28"/>
          <w:szCs w:val="28"/>
          <w:rtl/>
          <w:lang w:bidi="ar-LB"/>
        </w:rPr>
        <w:t xml:space="preserve"> التحضيرات الأولى لورشة البحرين</w:t>
      </w:r>
      <w:r>
        <w:rPr>
          <w:rFonts w:ascii="Simplified Arabic" w:hAnsi="Simplified Arabic" w:cs="Simplified Arabic" w:hint="cs"/>
          <w:sz w:val="28"/>
          <w:szCs w:val="28"/>
          <w:rtl/>
          <w:lang w:bidi="ar-LB"/>
        </w:rPr>
        <w:t xml:space="preserve">، التي تعدّ المرحلة الاقتصادية من "صفقة القرن" الأمريكية، </w:t>
      </w:r>
      <w:r w:rsidR="00585190">
        <w:rPr>
          <w:rFonts w:ascii="Simplified Arabic" w:hAnsi="Simplified Arabic" w:cs="Simplified Arabic" w:hint="cs"/>
          <w:sz w:val="28"/>
          <w:szCs w:val="28"/>
          <w:rtl/>
          <w:lang w:bidi="ar-LB"/>
        </w:rPr>
        <w:t>وفي 19/6 احتفت صحفٌ عبرية بسماح السلطات البحرينية بدخول ستة صحفيين إسرائيليين إلى البحرين لتغطية المؤتمر، وأشار معلقون إسرائيليون</w:t>
      </w:r>
      <w:r w:rsidR="005E12B9">
        <w:rPr>
          <w:rFonts w:ascii="Simplified Arabic" w:hAnsi="Simplified Arabic" w:cs="Simplified Arabic" w:hint="cs"/>
          <w:sz w:val="28"/>
          <w:szCs w:val="28"/>
          <w:rtl/>
          <w:lang w:bidi="ar-LB"/>
        </w:rPr>
        <w:t xml:space="preserve"> إلى</w:t>
      </w:r>
      <w:r w:rsidR="00585190">
        <w:rPr>
          <w:rFonts w:ascii="Simplified Arabic" w:hAnsi="Simplified Arabic" w:cs="Simplified Arabic" w:hint="cs"/>
          <w:sz w:val="28"/>
          <w:szCs w:val="28"/>
          <w:rtl/>
          <w:lang w:bidi="ar-LB"/>
        </w:rPr>
        <w:t xml:space="preserve"> أن هذه الخطوة تأتي في سياق تعزيز مسار التطبيع بين الجانبين، ضمن الخطوات التي تقوم بها الإدارة الأمريكية لتكوين علاقات إسرائيلية- خليجية.</w:t>
      </w:r>
    </w:p>
    <w:p w:rsidR="00D20317" w:rsidRPr="00D20317" w:rsidRDefault="00585190" w:rsidP="00F674E5">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الدول العربية المشاركة في الورشة، أعلن المغرب في </w:t>
      </w:r>
      <w:r w:rsidR="00D20317">
        <w:rPr>
          <w:rFonts w:ascii="Simplified Arabic" w:hAnsi="Simplified Arabic" w:cs="Simplified Arabic" w:hint="cs"/>
          <w:sz w:val="28"/>
          <w:szCs w:val="28"/>
          <w:rtl/>
          <w:lang w:bidi="ar-LB"/>
        </w:rPr>
        <w:t>24/6 مشاركته فيها، على لسان ا</w:t>
      </w:r>
      <w:r w:rsidR="00D20317" w:rsidRPr="00D20317">
        <w:rPr>
          <w:rFonts w:ascii="Simplified Arabic" w:hAnsi="Simplified Arabic" w:cs="Simplified Arabic"/>
          <w:sz w:val="28"/>
          <w:szCs w:val="28"/>
          <w:rtl/>
          <w:lang w:bidi="ar-LB"/>
        </w:rPr>
        <w:t>لناطق باسم وزارة الشؤون الخارجية والتعاون الدولي،</w:t>
      </w:r>
      <w:r w:rsidR="00D20317">
        <w:rPr>
          <w:rFonts w:ascii="Simplified Arabic" w:hAnsi="Simplified Arabic" w:cs="Simplified Arabic" w:hint="cs"/>
          <w:sz w:val="28"/>
          <w:szCs w:val="28"/>
          <w:rtl/>
          <w:lang w:bidi="ar-LB"/>
        </w:rPr>
        <w:t xml:space="preserve"> الذي أشار إلى مشاركة إطار </w:t>
      </w:r>
      <w:r w:rsidR="00D20317" w:rsidRPr="00344122">
        <w:rPr>
          <w:rFonts w:ascii="Simplified Arabic" w:hAnsi="Simplified Arabic" w:cs="Simplified Arabic"/>
          <w:sz w:val="28"/>
          <w:szCs w:val="28"/>
          <w:rtl/>
        </w:rPr>
        <w:t>من وزارة الاقتصاد والمالية</w:t>
      </w:r>
      <w:r w:rsidR="00D20317">
        <w:rPr>
          <w:rFonts w:ascii="Simplified Arabic" w:hAnsi="Simplified Arabic" w:cs="Simplified Arabic" w:hint="cs"/>
          <w:sz w:val="28"/>
          <w:szCs w:val="28"/>
          <w:rtl/>
        </w:rPr>
        <w:t xml:space="preserve">، </w:t>
      </w:r>
      <w:r w:rsidR="00D20317">
        <w:rPr>
          <w:rFonts w:ascii="Simplified Arabic" w:hAnsi="Simplified Arabic" w:cs="Simplified Arabic"/>
          <w:sz w:val="28"/>
          <w:szCs w:val="28"/>
          <w:rtl/>
        </w:rPr>
        <w:t>و</w:t>
      </w:r>
      <w:r w:rsidR="00D20317">
        <w:rPr>
          <w:rFonts w:ascii="Simplified Arabic" w:hAnsi="Simplified Arabic" w:cs="Simplified Arabic" w:hint="cs"/>
          <w:sz w:val="28"/>
          <w:szCs w:val="28"/>
          <w:rtl/>
        </w:rPr>
        <w:t>أشار الناطق</w:t>
      </w:r>
      <w:r w:rsidR="00D20317" w:rsidRPr="00D20317">
        <w:rPr>
          <w:rFonts w:ascii="Simplified Arabic" w:hAnsi="Simplified Arabic" w:cs="Simplified Arabic"/>
          <w:sz w:val="28"/>
          <w:szCs w:val="28"/>
          <w:rtl/>
        </w:rPr>
        <w:t xml:space="preserve"> إلى أن "هذه المشاركة تأتي انطلاق</w:t>
      </w:r>
      <w:r w:rsidR="00F674E5">
        <w:rPr>
          <w:rFonts w:ascii="Simplified Arabic" w:hAnsi="Simplified Arabic" w:cs="Simplified Arabic" w:hint="cs"/>
          <w:sz w:val="28"/>
          <w:szCs w:val="28"/>
          <w:rtl/>
        </w:rPr>
        <w:t>ً</w:t>
      </w:r>
      <w:r w:rsidR="00D20317" w:rsidRPr="00D20317">
        <w:rPr>
          <w:rFonts w:ascii="Simplified Arabic" w:hAnsi="Simplified Arabic" w:cs="Simplified Arabic"/>
          <w:sz w:val="28"/>
          <w:szCs w:val="28"/>
          <w:rtl/>
        </w:rPr>
        <w:t xml:space="preserve">ا من الموقف الثابت للمملكة المغربية من أجل حل </w:t>
      </w:r>
      <w:r w:rsidR="00D20317">
        <w:rPr>
          <w:rFonts w:ascii="Simplified Arabic" w:hAnsi="Simplified Arabic" w:cs="Simplified Arabic" w:hint="cs"/>
          <w:sz w:val="28"/>
          <w:szCs w:val="28"/>
          <w:rtl/>
        </w:rPr>
        <w:lastRenderedPageBreak/>
        <w:t>ال</w:t>
      </w:r>
      <w:r w:rsidR="00D20317">
        <w:rPr>
          <w:rFonts w:ascii="Simplified Arabic" w:hAnsi="Simplified Arabic" w:cs="Simplified Arabic"/>
          <w:sz w:val="28"/>
          <w:szCs w:val="28"/>
          <w:rtl/>
        </w:rPr>
        <w:t>دولتين</w:t>
      </w:r>
      <w:r w:rsidR="00D20317">
        <w:rPr>
          <w:rFonts w:ascii="Simplified Arabic" w:hAnsi="Simplified Arabic" w:cs="Simplified Arabic" w:hint="cs"/>
          <w:sz w:val="28"/>
          <w:szCs w:val="28"/>
          <w:rtl/>
        </w:rPr>
        <w:t>...</w:t>
      </w:r>
      <w:r w:rsidR="00F674E5">
        <w:rPr>
          <w:rFonts w:ascii="Simplified Arabic" w:hAnsi="Simplified Arabic" w:cs="Simplified Arabic" w:hint="cs"/>
          <w:sz w:val="28"/>
          <w:szCs w:val="28"/>
          <w:rtl/>
        </w:rPr>
        <w:t xml:space="preserve"> </w:t>
      </w:r>
      <w:r w:rsidR="00D20317" w:rsidRPr="00D20317">
        <w:rPr>
          <w:rFonts w:ascii="Simplified Arabic" w:hAnsi="Simplified Arabic" w:cs="Simplified Arabic"/>
          <w:sz w:val="28"/>
          <w:szCs w:val="28"/>
          <w:rtl/>
        </w:rPr>
        <w:t>يضمن إقامة دولة فلسطينية مستقلة ذات سيادة على حدود 4 حزيران/ يونيو 1967 و</w:t>
      </w:r>
      <w:r w:rsidR="00D20317">
        <w:rPr>
          <w:rFonts w:ascii="Simplified Arabic" w:hAnsi="Simplified Arabic" w:cs="Simplified Arabic"/>
          <w:sz w:val="28"/>
          <w:szCs w:val="28"/>
          <w:rtl/>
        </w:rPr>
        <w:t>عاصمتها القدس الشرقية"</w:t>
      </w:r>
      <w:r w:rsidR="00D20317" w:rsidRPr="00D20317">
        <w:rPr>
          <w:rFonts w:ascii="Simplified Arabic" w:hAnsi="Simplified Arabic" w:cs="Simplified Arabic"/>
          <w:sz w:val="28"/>
          <w:szCs w:val="28"/>
          <w:rtl/>
        </w:rPr>
        <w:t>.</w:t>
      </w:r>
      <w:r w:rsidR="00D20317">
        <w:rPr>
          <w:rFonts w:ascii="Simplified Arabic" w:hAnsi="Simplified Arabic" w:cs="Simplified Arabic" w:hint="cs"/>
          <w:sz w:val="28"/>
          <w:szCs w:val="28"/>
          <w:rtl/>
        </w:rPr>
        <w:t xml:space="preserve"> وتأتي </w:t>
      </w:r>
      <w:r w:rsidR="003A5914">
        <w:rPr>
          <w:rFonts w:ascii="Simplified Arabic" w:hAnsi="Simplified Arabic" w:cs="Simplified Arabic" w:hint="cs"/>
          <w:sz w:val="28"/>
          <w:szCs w:val="28"/>
          <w:rtl/>
        </w:rPr>
        <w:t>مشاركة المغرب</w:t>
      </w:r>
      <w:r w:rsidR="003A5914" w:rsidRPr="003A5914">
        <w:rPr>
          <w:rFonts w:ascii="Simplified Arabic" w:hAnsi="Simplified Arabic" w:cs="Simplified Arabic"/>
          <w:sz w:val="28"/>
          <w:szCs w:val="28"/>
          <w:rtl/>
        </w:rPr>
        <w:t xml:space="preserve"> على الرغم من الاحتجاجات التي </w:t>
      </w:r>
      <w:r w:rsidR="003A5914">
        <w:rPr>
          <w:rFonts w:ascii="Simplified Arabic" w:hAnsi="Simplified Arabic" w:cs="Simplified Arabic" w:hint="cs"/>
          <w:sz w:val="28"/>
          <w:szCs w:val="28"/>
          <w:rtl/>
        </w:rPr>
        <w:t>شهدتها</w:t>
      </w:r>
      <w:r w:rsidR="003A5914" w:rsidRPr="003A5914">
        <w:rPr>
          <w:rFonts w:ascii="Simplified Arabic" w:hAnsi="Simplified Arabic" w:cs="Simplified Arabic"/>
          <w:sz w:val="28"/>
          <w:szCs w:val="28"/>
          <w:rtl/>
        </w:rPr>
        <w:t xml:space="preserve"> </w:t>
      </w:r>
      <w:r w:rsidR="003A5914">
        <w:rPr>
          <w:rFonts w:ascii="Simplified Arabic" w:hAnsi="Simplified Arabic" w:cs="Simplified Arabic"/>
          <w:sz w:val="28"/>
          <w:szCs w:val="28"/>
          <w:rtl/>
        </w:rPr>
        <w:t>البلاد</w:t>
      </w:r>
      <w:r w:rsidR="003A5914" w:rsidRPr="003A5914">
        <w:rPr>
          <w:rFonts w:ascii="Simplified Arabic" w:hAnsi="Simplified Arabic" w:cs="Simplified Arabic"/>
          <w:sz w:val="28"/>
          <w:szCs w:val="28"/>
          <w:rtl/>
        </w:rPr>
        <w:t xml:space="preserve"> رفض</w:t>
      </w:r>
      <w:r w:rsidR="003A5914">
        <w:rPr>
          <w:rFonts w:ascii="Simplified Arabic" w:hAnsi="Simplified Arabic" w:cs="Simplified Arabic" w:hint="cs"/>
          <w:sz w:val="28"/>
          <w:szCs w:val="28"/>
          <w:rtl/>
        </w:rPr>
        <w:t>ً</w:t>
      </w:r>
      <w:r w:rsidR="003A5914" w:rsidRPr="003A5914">
        <w:rPr>
          <w:rFonts w:ascii="Simplified Arabic" w:hAnsi="Simplified Arabic" w:cs="Simplified Arabic"/>
          <w:sz w:val="28"/>
          <w:szCs w:val="28"/>
          <w:rtl/>
        </w:rPr>
        <w:t>ا</w:t>
      </w:r>
      <w:r w:rsidR="003A5914">
        <w:rPr>
          <w:rFonts w:ascii="Simplified Arabic" w:hAnsi="Simplified Arabic" w:cs="Simplified Arabic" w:hint="cs"/>
          <w:sz w:val="28"/>
          <w:szCs w:val="28"/>
          <w:rtl/>
        </w:rPr>
        <w:t xml:space="preserve"> للورشة</w:t>
      </w:r>
      <w:r w:rsidR="003A5914" w:rsidRPr="003A5914">
        <w:rPr>
          <w:rFonts w:ascii="Simplified Arabic" w:hAnsi="Simplified Arabic" w:cs="Simplified Arabic"/>
          <w:sz w:val="28"/>
          <w:szCs w:val="28"/>
          <w:rtl/>
        </w:rPr>
        <w:t xml:space="preserve"> </w:t>
      </w:r>
      <w:r w:rsidR="003A5914">
        <w:rPr>
          <w:rFonts w:ascii="Simplified Arabic" w:hAnsi="Simplified Arabic" w:cs="Simplified Arabic" w:hint="cs"/>
          <w:sz w:val="28"/>
          <w:szCs w:val="28"/>
          <w:rtl/>
        </w:rPr>
        <w:t>وا</w:t>
      </w:r>
      <w:r w:rsidR="003A5914">
        <w:rPr>
          <w:rFonts w:ascii="Simplified Arabic" w:hAnsi="Simplified Arabic" w:cs="Simplified Arabic"/>
          <w:sz w:val="28"/>
          <w:szCs w:val="28"/>
          <w:rtl/>
        </w:rPr>
        <w:t>لمشارك</w:t>
      </w:r>
      <w:r w:rsidR="003A5914">
        <w:rPr>
          <w:rFonts w:ascii="Simplified Arabic" w:hAnsi="Simplified Arabic" w:cs="Simplified Arabic" w:hint="cs"/>
          <w:sz w:val="28"/>
          <w:szCs w:val="28"/>
          <w:rtl/>
        </w:rPr>
        <w:t>ة فيها</w:t>
      </w:r>
      <w:r w:rsidR="003A5914" w:rsidRPr="003A5914">
        <w:rPr>
          <w:rFonts w:ascii="Simplified Arabic" w:hAnsi="Simplified Arabic" w:cs="Simplified Arabic"/>
          <w:sz w:val="28"/>
          <w:szCs w:val="28"/>
          <w:rtl/>
        </w:rPr>
        <w:t>.</w:t>
      </w:r>
    </w:p>
    <w:p w:rsidR="003A5914" w:rsidRPr="003A5914" w:rsidRDefault="003A5914" w:rsidP="00F674E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وتحت عنوان "السلام من أجل الازدهار" انطلقت أعمال الورشة في 25/6 بمشاركة</w:t>
      </w:r>
      <w:r w:rsidRPr="003A5914">
        <w:rPr>
          <w:rtl/>
        </w:rPr>
        <w:t xml:space="preserve"> </w:t>
      </w:r>
      <w:r w:rsidRPr="003A5914">
        <w:rPr>
          <w:rFonts w:ascii="Simplified Arabic" w:hAnsi="Simplified Arabic" w:cs="Simplified Arabic"/>
          <w:sz w:val="28"/>
          <w:szCs w:val="28"/>
          <w:rtl/>
        </w:rPr>
        <w:t>39 دولة، من</w:t>
      </w:r>
      <w:r>
        <w:rPr>
          <w:rFonts w:ascii="Simplified Arabic" w:hAnsi="Simplified Arabic" w:cs="Simplified Arabic" w:hint="cs"/>
          <w:sz w:val="28"/>
          <w:szCs w:val="28"/>
          <w:rtl/>
        </w:rPr>
        <w:t xml:space="preserve"> بين</w:t>
      </w:r>
      <w:r>
        <w:rPr>
          <w:rFonts w:ascii="Simplified Arabic" w:hAnsi="Simplified Arabic" w:cs="Simplified Arabic"/>
          <w:sz w:val="28"/>
          <w:szCs w:val="28"/>
          <w:rtl/>
        </w:rPr>
        <w:t>ها</w:t>
      </w:r>
      <w:r w:rsidR="00F674E5">
        <w:rPr>
          <w:rFonts w:ascii="Simplified Arabic" w:hAnsi="Simplified Arabic" w:cs="Simplified Arabic" w:hint="cs"/>
          <w:sz w:val="28"/>
          <w:szCs w:val="28"/>
          <w:rtl/>
        </w:rPr>
        <w:t xml:space="preserve"> </w:t>
      </w:r>
      <w:r w:rsidRPr="003A5914">
        <w:rPr>
          <w:rFonts w:ascii="Simplified Arabic" w:hAnsi="Simplified Arabic" w:cs="Simplified Arabic"/>
          <w:sz w:val="28"/>
          <w:szCs w:val="28"/>
          <w:rtl/>
        </w:rPr>
        <w:t>السعودية</w:t>
      </w:r>
      <w:r>
        <w:rPr>
          <w:rFonts w:ascii="Simplified Arabic" w:hAnsi="Simplified Arabic" w:cs="Simplified Arabic" w:hint="cs"/>
          <w:sz w:val="28"/>
          <w:szCs w:val="28"/>
          <w:rtl/>
        </w:rPr>
        <w:t xml:space="preserve"> والإمارات</w:t>
      </w:r>
      <w:r w:rsidR="00B526A7">
        <w:rPr>
          <w:rFonts w:ascii="Simplified Arabic" w:hAnsi="Simplified Arabic" w:cs="Simplified Arabic" w:hint="cs"/>
          <w:sz w:val="28"/>
          <w:szCs w:val="28"/>
          <w:rtl/>
        </w:rPr>
        <w:t xml:space="preserve"> وقطر</w:t>
      </w:r>
      <w:r w:rsidRPr="003A5914">
        <w:rPr>
          <w:rFonts w:ascii="Simplified Arabic" w:hAnsi="Simplified Arabic" w:cs="Simplified Arabic"/>
          <w:sz w:val="28"/>
          <w:szCs w:val="28"/>
          <w:rtl/>
        </w:rPr>
        <w:t xml:space="preserve"> ومصر والأردن،</w:t>
      </w:r>
      <w:r>
        <w:rPr>
          <w:rFonts w:ascii="Simplified Arabic" w:hAnsi="Simplified Arabic" w:cs="Simplified Arabic" w:hint="cs"/>
          <w:sz w:val="28"/>
          <w:szCs w:val="28"/>
          <w:rtl/>
        </w:rPr>
        <w:t xml:space="preserve"> </w:t>
      </w:r>
      <w:r w:rsidRPr="003A5914">
        <w:rPr>
          <w:rFonts w:ascii="Simplified Arabic" w:hAnsi="Simplified Arabic" w:cs="Simplified Arabic"/>
          <w:sz w:val="28"/>
          <w:szCs w:val="28"/>
          <w:rtl/>
        </w:rPr>
        <w:t>ويهدف المؤتمر إلى جمع استثمارات ب</w:t>
      </w:r>
      <w:r>
        <w:rPr>
          <w:rFonts w:ascii="Simplified Arabic" w:hAnsi="Simplified Arabic" w:cs="Simplified Arabic" w:hint="cs"/>
          <w:sz w:val="28"/>
          <w:szCs w:val="28"/>
          <w:rtl/>
        </w:rPr>
        <w:t xml:space="preserve">قيمة </w:t>
      </w:r>
      <w:r w:rsidR="00F674E5">
        <w:rPr>
          <w:rFonts w:ascii="Simplified Arabic" w:hAnsi="Simplified Arabic" w:cs="Simplified Arabic" w:hint="cs"/>
          <w:sz w:val="28"/>
          <w:szCs w:val="28"/>
          <w:rtl/>
        </w:rPr>
        <w:t>50</w:t>
      </w:r>
      <w:r w:rsidRPr="003A5914">
        <w:rPr>
          <w:rFonts w:ascii="Simplified Arabic" w:hAnsi="Simplified Arabic" w:cs="Simplified Arabic"/>
          <w:sz w:val="28"/>
          <w:szCs w:val="28"/>
          <w:rtl/>
        </w:rPr>
        <w:t xml:space="preserve"> مليار دولار </w:t>
      </w:r>
      <w:r>
        <w:rPr>
          <w:rFonts w:ascii="Simplified Arabic" w:hAnsi="Simplified Arabic" w:cs="Simplified Arabic" w:hint="cs"/>
          <w:sz w:val="28"/>
          <w:szCs w:val="28"/>
          <w:rtl/>
        </w:rPr>
        <w:t xml:space="preserve">تقدم </w:t>
      </w:r>
      <w:r w:rsidRPr="003A5914">
        <w:rPr>
          <w:rFonts w:ascii="Simplified Arabic" w:hAnsi="Simplified Arabic" w:cs="Simplified Arabic"/>
          <w:sz w:val="28"/>
          <w:szCs w:val="28"/>
          <w:rtl/>
        </w:rPr>
        <w:t>على مدى عشرة أعوام، وعرض صهر ترمب ومستشاره</w:t>
      </w:r>
      <w:r>
        <w:rPr>
          <w:rFonts w:ascii="Simplified Arabic" w:hAnsi="Simplified Arabic" w:cs="Simplified Arabic" w:hint="cs"/>
          <w:sz w:val="28"/>
          <w:szCs w:val="28"/>
          <w:rtl/>
        </w:rPr>
        <w:t xml:space="preserve"> كوشنير</w:t>
      </w:r>
      <w:r w:rsidRPr="003A5914">
        <w:rPr>
          <w:rFonts w:ascii="Simplified Arabic" w:hAnsi="Simplified Arabic" w:cs="Simplified Arabic"/>
          <w:sz w:val="28"/>
          <w:szCs w:val="28"/>
          <w:rtl/>
        </w:rPr>
        <w:t xml:space="preserve"> الخطوط العريضة لخطة الدعم الاقتصادي</w:t>
      </w:r>
      <w:r>
        <w:rPr>
          <w:rFonts w:ascii="Simplified Arabic" w:hAnsi="Simplified Arabic" w:cs="Simplified Arabic" w:hint="cs"/>
          <w:sz w:val="28"/>
          <w:szCs w:val="28"/>
          <w:rtl/>
        </w:rPr>
        <w:t>، التي</w:t>
      </w:r>
      <w:r w:rsidRPr="003A5914">
        <w:rPr>
          <w:rFonts w:ascii="Simplified Arabic" w:hAnsi="Simplified Arabic" w:cs="Simplified Arabic"/>
          <w:sz w:val="28"/>
          <w:szCs w:val="28"/>
          <w:rtl/>
        </w:rPr>
        <w:t xml:space="preserve"> ستشمل لبنان وفلسطين والأردن، وبحسب البيت الأبيض </w:t>
      </w:r>
      <w:r>
        <w:rPr>
          <w:rFonts w:ascii="Simplified Arabic" w:hAnsi="Simplified Arabic" w:cs="Simplified Arabic" w:hint="cs"/>
          <w:sz w:val="28"/>
          <w:szCs w:val="28"/>
          <w:rtl/>
        </w:rPr>
        <w:t>ستوفر هذه الاستثمارات</w:t>
      </w:r>
      <w:r w:rsidRPr="003A5914">
        <w:rPr>
          <w:rFonts w:ascii="Simplified Arabic" w:hAnsi="Simplified Arabic" w:cs="Simplified Arabic"/>
          <w:sz w:val="28"/>
          <w:szCs w:val="28"/>
          <w:rtl/>
        </w:rPr>
        <w:t xml:space="preserve"> مليون فرصة عمل، </w:t>
      </w:r>
      <w:r>
        <w:rPr>
          <w:rFonts w:ascii="Simplified Arabic" w:hAnsi="Simplified Arabic" w:cs="Simplified Arabic" w:hint="cs"/>
          <w:sz w:val="28"/>
          <w:szCs w:val="28"/>
          <w:rtl/>
        </w:rPr>
        <w:t>على أن يتم</w:t>
      </w:r>
      <w:r>
        <w:rPr>
          <w:rFonts w:ascii="Simplified Arabic" w:hAnsi="Simplified Arabic" w:cs="Simplified Arabic"/>
          <w:sz w:val="28"/>
          <w:szCs w:val="28"/>
          <w:rtl/>
        </w:rPr>
        <w:t xml:space="preserve"> إنشاء ممر</w:t>
      </w:r>
      <w:r w:rsidRPr="003A5914">
        <w:rPr>
          <w:rFonts w:ascii="Simplified Arabic" w:hAnsi="Simplified Arabic" w:cs="Simplified Arabic"/>
          <w:sz w:val="28"/>
          <w:szCs w:val="28"/>
          <w:rtl/>
        </w:rPr>
        <w:t xml:space="preserve"> بين الضفة الغربية وقطاع غزة</w:t>
      </w:r>
      <w:r w:rsidRPr="003A5914">
        <w:rPr>
          <w:rFonts w:ascii="Simplified Arabic" w:hAnsi="Simplified Arabic" w:cs="Simplified Arabic"/>
          <w:sz w:val="28"/>
          <w:szCs w:val="28"/>
        </w:rPr>
        <w:t>.</w:t>
      </w:r>
      <w:r w:rsidR="00D36E7A">
        <w:rPr>
          <w:rFonts w:ascii="Simplified Arabic" w:hAnsi="Simplified Arabic" w:cs="Simplified Arabic" w:hint="cs"/>
          <w:sz w:val="28"/>
          <w:szCs w:val="28"/>
          <w:rtl/>
        </w:rPr>
        <w:t xml:space="preserve"> وقد أعلنت عددٌ من الدول مقاطعتها للورشة، من بينها لبنان والعراق وروسيا والصين.</w:t>
      </w:r>
    </w:p>
    <w:p w:rsidR="00585190" w:rsidRDefault="003A5914" w:rsidP="00F674E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الرفض العربي والدولي لهذه الورشة، صرح </w:t>
      </w:r>
      <w:r w:rsidRPr="003A5914">
        <w:rPr>
          <w:rFonts w:ascii="Simplified Arabic" w:hAnsi="Simplified Arabic" w:cs="Simplified Arabic"/>
          <w:sz w:val="28"/>
          <w:szCs w:val="28"/>
          <w:rtl/>
        </w:rPr>
        <w:t>رئيس المكتب السياسي لحركة حماس إسماعيل هنية</w:t>
      </w:r>
      <w:r>
        <w:rPr>
          <w:rFonts w:ascii="Simplified Arabic" w:hAnsi="Simplified Arabic" w:cs="Simplified Arabic" w:hint="cs"/>
          <w:sz w:val="28"/>
          <w:szCs w:val="28"/>
          <w:rtl/>
        </w:rPr>
        <w:t xml:space="preserve"> في 20/6 </w:t>
      </w:r>
      <w:r w:rsidR="00F674E5">
        <w:rPr>
          <w:rFonts w:ascii="Simplified Arabic" w:hAnsi="Simplified Arabic" w:cs="Simplified Arabic" w:hint="cs"/>
          <w:sz w:val="28"/>
          <w:szCs w:val="28"/>
          <w:rtl/>
        </w:rPr>
        <w:t>أ</w:t>
      </w:r>
      <w:r w:rsidR="00D36E7A" w:rsidRPr="00D36E7A">
        <w:rPr>
          <w:rFonts w:ascii="Simplified Arabic" w:hAnsi="Simplified Arabic" w:cs="Simplified Arabic"/>
          <w:sz w:val="28"/>
          <w:szCs w:val="28"/>
          <w:rtl/>
        </w:rPr>
        <w:t xml:space="preserve">نّه لا يمكن "صفقة القرن" أن تأخذ القدس </w:t>
      </w:r>
      <w:r w:rsidR="00D36E7A">
        <w:rPr>
          <w:rFonts w:ascii="Simplified Arabic" w:hAnsi="Simplified Arabic" w:cs="Simplified Arabic"/>
          <w:sz w:val="28"/>
          <w:szCs w:val="28"/>
          <w:rtl/>
        </w:rPr>
        <w:t>أو المسجد الأقصى من الفلسطينيين</w:t>
      </w:r>
      <w:r w:rsidR="00D36E7A">
        <w:rPr>
          <w:rFonts w:ascii="Simplified Arabic" w:hAnsi="Simplified Arabic" w:cs="Simplified Arabic" w:hint="cs"/>
          <w:sz w:val="28"/>
          <w:szCs w:val="28"/>
          <w:rtl/>
        </w:rPr>
        <w:t xml:space="preserve">. وفي 21/6 شهدت العاصمة الأردنية عمان مسيرة حاشدة </w:t>
      </w:r>
      <w:r w:rsidR="00D36E7A" w:rsidRPr="00344122">
        <w:rPr>
          <w:rFonts w:ascii="Simplified Arabic" w:hAnsi="Simplified Arabic" w:cs="Simplified Arabic"/>
          <w:sz w:val="28"/>
          <w:szCs w:val="28"/>
          <w:rtl/>
        </w:rPr>
        <w:t xml:space="preserve">رفضًا </w:t>
      </w:r>
      <w:r w:rsidR="00D36E7A">
        <w:rPr>
          <w:rFonts w:ascii="Simplified Arabic" w:hAnsi="Simplified Arabic" w:cs="Simplified Arabic" w:hint="cs"/>
          <w:sz w:val="28"/>
          <w:szCs w:val="28"/>
          <w:rtl/>
        </w:rPr>
        <w:t>لـ "</w:t>
      </w:r>
      <w:r w:rsidR="00D36E7A" w:rsidRPr="00344122">
        <w:rPr>
          <w:rFonts w:ascii="Simplified Arabic" w:hAnsi="Simplified Arabic" w:cs="Simplified Arabic"/>
          <w:sz w:val="28"/>
          <w:szCs w:val="28"/>
          <w:rtl/>
        </w:rPr>
        <w:t>صفقة القرن</w:t>
      </w:r>
      <w:r w:rsidR="00D36E7A">
        <w:rPr>
          <w:rFonts w:ascii="Simplified Arabic" w:hAnsi="Simplified Arabic" w:cs="Simplified Arabic" w:hint="cs"/>
          <w:sz w:val="28"/>
          <w:szCs w:val="28"/>
          <w:rtl/>
        </w:rPr>
        <w:t>"</w:t>
      </w:r>
      <w:r w:rsidR="00D36E7A" w:rsidRPr="00344122">
        <w:rPr>
          <w:rFonts w:ascii="Simplified Arabic" w:hAnsi="Simplified Arabic" w:cs="Simplified Arabic"/>
          <w:sz w:val="28"/>
          <w:szCs w:val="28"/>
          <w:rtl/>
        </w:rPr>
        <w:t xml:space="preserve"> وورشة البحرين </w:t>
      </w:r>
      <w:proofErr w:type="spellStart"/>
      <w:r w:rsidR="00D36E7A" w:rsidRPr="00344122">
        <w:rPr>
          <w:rFonts w:ascii="Simplified Arabic" w:hAnsi="Simplified Arabic" w:cs="Simplified Arabic"/>
          <w:sz w:val="28"/>
          <w:szCs w:val="28"/>
          <w:rtl/>
        </w:rPr>
        <w:t>التطبيعية</w:t>
      </w:r>
      <w:proofErr w:type="spellEnd"/>
      <w:r w:rsidR="00D36E7A">
        <w:rPr>
          <w:rFonts w:ascii="Simplified Arabic" w:hAnsi="Simplified Arabic" w:cs="Simplified Arabic" w:hint="cs"/>
          <w:sz w:val="28"/>
          <w:szCs w:val="28"/>
          <w:rtl/>
        </w:rPr>
        <w:t xml:space="preserve">، </w:t>
      </w:r>
      <w:r w:rsidR="00D36E7A" w:rsidRPr="00344122">
        <w:rPr>
          <w:rFonts w:ascii="Simplified Arabic" w:hAnsi="Simplified Arabic" w:cs="Simplified Arabic"/>
          <w:sz w:val="28"/>
          <w:szCs w:val="28"/>
          <w:rtl/>
        </w:rPr>
        <w:t xml:space="preserve">دعت </w:t>
      </w:r>
      <w:r w:rsidR="00F674E5">
        <w:rPr>
          <w:rFonts w:ascii="Simplified Arabic" w:hAnsi="Simplified Arabic" w:cs="Simplified Arabic" w:hint="cs"/>
          <w:sz w:val="28"/>
          <w:szCs w:val="28"/>
          <w:rtl/>
        </w:rPr>
        <w:t xml:space="preserve">إليها </w:t>
      </w:r>
      <w:r w:rsidR="00D36E7A">
        <w:rPr>
          <w:rFonts w:ascii="Simplified Arabic" w:hAnsi="Simplified Arabic" w:cs="Simplified Arabic"/>
          <w:sz w:val="28"/>
          <w:szCs w:val="28"/>
          <w:rtl/>
        </w:rPr>
        <w:t>فعاليات رسمية وشعبية وشبابية</w:t>
      </w:r>
      <w:r w:rsidR="00D36E7A">
        <w:rPr>
          <w:rFonts w:ascii="Simplified Arabic" w:hAnsi="Simplified Arabic" w:cs="Simplified Arabic" w:hint="cs"/>
          <w:sz w:val="28"/>
          <w:szCs w:val="28"/>
          <w:rtl/>
        </w:rPr>
        <w:t xml:space="preserve">. وفي 25/6 شهدت العاصمة اللبنانية بيروت وقفة </w:t>
      </w:r>
      <w:r w:rsidR="00F674E5">
        <w:rPr>
          <w:rFonts w:ascii="Simplified Arabic" w:hAnsi="Simplified Arabic" w:cs="Simplified Arabic" w:hint="cs"/>
          <w:sz w:val="28"/>
          <w:szCs w:val="28"/>
          <w:rtl/>
        </w:rPr>
        <w:t>جماهيرية حاشدة</w:t>
      </w:r>
      <w:r w:rsidR="00D36E7A">
        <w:rPr>
          <w:rFonts w:ascii="Simplified Arabic" w:hAnsi="Simplified Arabic" w:cs="Simplified Arabic" w:hint="cs"/>
          <w:sz w:val="28"/>
          <w:szCs w:val="28"/>
          <w:rtl/>
        </w:rPr>
        <w:t>، رفضًا لورشة البحرين وللمشروع ال</w:t>
      </w:r>
      <w:r w:rsidR="00F674E5">
        <w:rPr>
          <w:rFonts w:ascii="Simplified Arabic" w:hAnsi="Simplified Arabic" w:cs="Simplified Arabic" w:hint="cs"/>
          <w:sz w:val="28"/>
          <w:szCs w:val="28"/>
          <w:rtl/>
        </w:rPr>
        <w:t>أمريكي بتصفية القضية الفلسطينية.</w:t>
      </w:r>
    </w:p>
    <w:p w:rsidR="00D36E7A" w:rsidRDefault="00D36E7A" w:rsidP="00F674E5">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ومع انطلاق الورشة شهدت وسائل التواصل الاجتماعي رفضًا كبيرًا له</w:t>
      </w:r>
      <w:r w:rsidR="00F674E5">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 </w:t>
      </w:r>
      <w:r w:rsidR="002E7A8A" w:rsidRPr="002E7A8A">
        <w:rPr>
          <w:rFonts w:ascii="Simplified Arabic" w:hAnsi="Simplified Arabic" w:cs="Simplified Arabic"/>
          <w:sz w:val="28"/>
          <w:szCs w:val="28"/>
          <w:rtl/>
        </w:rPr>
        <w:t xml:space="preserve">وتصدر </w:t>
      </w:r>
      <w:r w:rsidR="002E7A8A">
        <w:rPr>
          <w:rFonts w:ascii="Simplified Arabic" w:hAnsi="Simplified Arabic" w:cs="Simplified Arabic" w:hint="cs"/>
          <w:sz w:val="28"/>
          <w:szCs w:val="28"/>
          <w:rtl/>
        </w:rPr>
        <w:t>وسم</w:t>
      </w:r>
      <w:r w:rsidR="002E7A8A" w:rsidRPr="002E7A8A">
        <w:rPr>
          <w:rFonts w:ascii="Simplified Arabic" w:hAnsi="Simplified Arabic" w:cs="Simplified Arabic"/>
          <w:sz w:val="28"/>
          <w:szCs w:val="28"/>
          <w:rtl/>
        </w:rPr>
        <w:t xml:space="preserve"> #</w:t>
      </w:r>
      <w:proofErr w:type="spellStart"/>
      <w:r w:rsidR="002E7A8A" w:rsidRPr="002E7A8A">
        <w:rPr>
          <w:rFonts w:ascii="Simplified Arabic" w:hAnsi="Simplified Arabic" w:cs="Simplified Arabic"/>
          <w:sz w:val="28"/>
          <w:szCs w:val="28"/>
          <w:rtl/>
        </w:rPr>
        <w:t>يسقط_مؤتمر_البحرين</w:t>
      </w:r>
      <w:proofErr w:type="spellEnd"/>
      <w:r w:rsidR="002E7A8A" w:rsidRPr="002E7A8A">
        <w:rPr>
          <w:rFonts w:ascii="Simplified Arabic" w:hAnsi="Simplified Arabic" w:cs="Simplified Arabic"/>
          <w:sz w:val="28"/>
          <w:szCs w:val="28"/>
          <w:rtl/>
        </w:rPr>
        <w:t xml:space="preserve"> </w:t>
      </w:r>
      <w:r w:rsidR="002E7A8A">
        <w:rPr>
          <w:rFonts w:ascii="Simplified Arabic" w:hAnsi="Simplified Arabic" w:cs="Simplified Arabic" w:hint="cs"/>
          <w:sz w:val="28"/>
          <w:szCs w:val="28"/>
          <w:rtl/>
        </w:rPr>
        <w:t>"</w:t>
      </w:r>
      <w:proofErr w:type="spellStart"/>
      <w:r w:rsidR="002E7A8A" w:rsidRPr="002E7A8A">
        <w:rPr>
          <w:rFonts w:ascii="Simplified Arabic" w:hAnsi="Simplified Arabic" w:cs="Simplified Arabic"/>
          <w:sz w:val="28"/>
          <w:szCs w:val="28"/>
          <w:rtl/>
        </w:rPr>
        <w:t>الترند</w:t>
      </w:r>
      <w:proofErr w:type="spellEnd"/>
      <w:r w:rsidR="002E7A8A">
        <w:rPr>
          <w:rFonts w:ascii="Simplified Arabic" w:hAnsi="Simplified Arabic" w:cs="Simplified Arabic" w:hint="cs"/>
          <w:sz w:val="28"/>
          <w:szCs w:val="28"/>
          <w:rtl/>
        </w:rPr>
        <w:t>"</w:t>
      </w:r>
      <w:r w:rsidR="002E7A8A">
        <w:rPr>
          <w:rFonts w:ascii="Simplified Arabic" w:hAnsi="Simplified Arabic" w:cs="Simplified Arabic"/>
          <w:sz w:val="28"/>
          <w:szCs w:val="28"/>
          <w:rtl/>
        </w:rPr>
        <w:t xml:space="preserve"> العالمي، حيث </w:t>
      </w:r>
      <w:r w:rsidR="002E7A8A">
        <w:rPr>
          <w:rFonts w:ascii="Simplified Arabic" w:hAnsi="Simplified Arabic" w:cs="Simplified Arabic" w:hint="cs"/>
          <w:sz w:val="28"/>
          <w:szCs w:val="28"/>
          <w:rtl/>
        </w:rPr>
        <w:t>أعلن ناشطون فلسطينيون وعرب</w:t>
      </w:r>
      <w:r w:rsidR="002E7A8A" w:rsidRPr="002E7A8A">
        <w:rPr>
          <w:rFonts w:ascii="Simplified Arabic" w:hAnsi="Simplified Arabic" w:cs="Simplified Arabic"/>
          <w:sz w:val="28"/>
          <w:szCs w:val="28"/>
          <w:rtl/>
        </w:rPr>
        <w:t xml:space="preserve"> أن هذا المؤتمر هو مؤامرة ومحاولة لتصفية القضية الفلسطينية.</w:t>
      </w:r>
    </w:p>
    <w:p w:rsidR="00C76F75" w:rsidRDefault="002E7A8A" w:rsidP="00F674E5">
      <w:pPr>
        <w:bidi/>
        <w:spacing w:line="276" w:lineRule="auto"/>
        <w:jc w:val="mediumKashida"/>
        <w:rPr>
          <w:rFonts w:ascii="Simplified Arabic" w:hAnsi="Simplified Arabic" w:cs="Simplified Arabic" w:hint="cs"/>
          <w:sz w:val="28"/>
          <w:szCs w:val="28"/>
          <w:rtl/>
        </w:rPr>
      </w:pPr>
      <w:r>
        <w:rPr>
          <w:rFonts w:ascii="Simplified Arabic" w:hAnsi="Simplified Arabic" w:cs="Simplified Arabic" w:hint="cs"/>
          <w:sz w:val="28"/>
          <w:szCs w:val="28"/>
          <w:rtl/>
        </w:rPr>
        <w:t xml:space="preserve">وفي </w:t>
      </w:r>
      <w:r w:rsidR="00C76F75">
        <w:rPr>
          <w:rFonts w:ascii="Simplified Arabic" w:hAnsi="Simplified Arabic" w:cs="Simplified Arabic" w:hint="cs"/>
          <w:sz w:val="28"/>
          <w:szCs w:val="28"/>
          <w:rtl/>
        </w:rPr>
        <w:t xml:space="preserve">25/6 </w:t>
      </w:r>
      <w:r w:rsidR="00C76F75" w:rsidRPr="00C76F75">
        <w:rPr>
          <w:rFonts w:ascii="Simplified Arabic" w:hAnsi="Simplified Arabic" w:cs="Simplified Arabic"/>
          <w:sz w:val="28"/>
          <w:szCs w:val="28"/>
          <w:rtl/>
        </w:rPr>
        <w:t xml:space="preserve">أطلقت عشرات المؤسسات الفلسطينية والعربية والأوروبية، </w:t>
      </w:r>
      <w:r>
        <w:rPr>
          <w:rFonts w:ascii="Simplified Arabic" w:hAnsi="Simplified Arabic" w:cs="Simplified Arabic"/>
          <w:sz w:val="28"/>
          <w:szCs w:val="28"/>
          <w:rtl/>
        </w:rPr>
        <w:t xml:space="preserve">عريضة أعربت فيها عن رفضها </w:t>
      </w:r>
      <w:r w:rsidR="00F674E5">
        <w:rPr>
          <w:rFonts w:ascii="Simplified Arabic" w:hAnsi="Simplified Arabic" w:cs="Simplified Arabic" w:hint="cs"/>
          <w:sz w:val="28"/>
          <w:szCs w:val="28"/>
          <w:rtl/>
        </w:rPr>
        <w:t>ال</w:t>
      </w:r>
      <w:r>
        <w:rPr>
          <w:rFonts w:ascii="Simplified Arabic" w:hAnsi="Simplified Arabic" w:cs="Simplified Arabic"/>
          <w:sz w:val="28"/>
          <w:szCs w:val="28"/>
          <w:rtl/>
        </w:rPr>
        <w:t>ورشة</w:t>
      </w:r>
      <w:r w:rsidR="00C76F75" w:rsidRPr="00C76F75">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sidR="00C76F75" w:rsidRPr="00C76F75">
        <w:rPr>
          <w:rFonts w:ascii="Simplified Arabic" w:hAnsi="Simplified Arabic" w:cs="Simplified Arabic"/>
          <w:sz w:val="28"/>
          <w:szCs w:val="28"/>
          <w:rtl/>
        </w:rPr>
        <w:t>صفقة القرن</w:t>
      </w:r>
      <w:r>
        <w:rPr>
          <w:rFonts w:ascii="Simplified Arabic" w:hAnsi="Simplified Arabic" w:cs="Simplified Arabic" w:hint="cs"/>
          <w:sz w:val="28"/>
          <w:szCs w:val="28"/>
          <w:rtl/>
        </w:rPr>
        <w:t>"</w:t>
      </w:r>
      <w:r w:rsidR="00C76F75" w:rsidRPr="00C76F75">
        <w:rPr>
          <w:rFonts w:ascii="Simplified Arabic" w:hAnsi="Simplified Arabic" w:cs="Simplified Arabic"/>
          <w:sz w:val="28"/>
          <w:szCs w:val="28"/>
          <w:rtl/>
        </w:rPr>
        <w:t xml:space="preserve"> ودعت إلى مواجهة المشاريع التي تهدف لإنهاء القضية الفلسطينية</w:t>
      </w:r>
      <w:r w:rsidR="00C76F75" w:rsidRPr="00C76F75">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C76F75" w:rsidRPr="00C76F75">
        <w:rPr>
          <w:rFonts w:ascii="Simplified Arabic" w:hAnsi="Simplified Arabic" w:cs="Simplified Arabic"/>
          <w:sz w:val="28"/>
          <w:szCs w:val="28"/>
          <w:rtl/>
        </w:rPr>
        <w:t xml:space="preserve">وأكدت العريضة رفض ما يرافق الصفقة من خطوات وإجراءات تمهد لها، </w:t>
      </w:r>
      <w:r w:rsidR="00F674E5">
        <w:rPr>
          <w:rFonts w:ascii="Simplified Arabic" w:hAnsi="Simplified Arabic" w:cs="Simplified Arabic" w:hint="cs"/>
          <w:sz w:val="28"/>
          <w:szCs w:val="28"/>
          <w:rtl/>
        </w:rPr>
        <w:t>عبر</w:t>
      </w:r>
      <w:r w:rsidR="00C76F75" w:rsidRPr="00C76F75">
        <w:rPr>
          <w:rFonts w:ascii="Simplified Arabic" w:hAnsi="Simplified Arabic" w:cs="Simplified Arabic"/>
          <w:sz w:val="28"/>
          <w:szCs w:val="28"/>
          <w:rtl/>
        </w:rPr>
        <w:t xml:space="preserve"> ورشة البحرين وما سبقها من إجراءات أمريكية وقرارات حول القد</w:t>
      </w:r>
      <w:r w:rsidR="00F674E5">
        <w:rPr>
          <w:rFonts w:ascii="Simplified Arabic" w:hAnsi="Simplified Arabic" w:cs="Simplified Arabic"/>
          <w:sz w:val="28"/>
          <w:szCs w:val="28"/>
          <w:rtl/>
        </w:rPr>
        <w:t xml:space="preserve">س المحتلة واستهداف متواصل بغية </w:t>
      </w:r>
      <w:r w:rsidR="00F674E5">
        <w:rPr>
          <w:rFonts w:ascii="Simplified Arabic" w:hAnsi="Simplified Arabic" w:cs="Simplified Arabic" w:hint="cs"/>
          <w:sz w:val="28"/>
          <w:szCs w:val="28"/>
          <w:rtl/>
        </w:rPr>
        <w:t>إ</w:t>
      </w:r>
      <w:r w:rsidR="00C76F75" w:rsidRPr="00C76F75">
        <w:rPr>
          <w:rFonts w:ascii="Simplified Arabic" w:hAnsi="Simplified Arabic" w:cs="Simplified Arabic"/>
          <w:sz w:val="28"/>
          <w:szCs w:val="28"/>
          <w:rtl/>
        </w:rPr>
        <w:t>نهاء وكالة الأونروا</w:t>
      </w:r>
      <w:r w:rsidR="00C76F75" w:rsidRPr="00C76F75">
        <w:rPr>
          <w:rFonts w:ascii="Simplified Arabic" w:hAnsi="Simplified Arabic" w:cs="Simplified Arabic"/>
          <w:sz w:val="28"/>
          <w:szCs w:val="28"/>
        </w:rPr>
        <w:t>.</w:t>
      </w:r>
    </w:p>
    <w:p w:rsidR="00F674E5" w:rsidRPr="00C76F75" w:rsidRDefault="00F674E5" w:rsidP="00F674E5">
      <w:pPr>
        <w:bidi/>
        <w:spacing w:line="276" w:lineRule="auto"/>
        <w:jc w:val="mediumKashida"/>
        <w:rPr>
          <w:rFonts w:ascii="Simplified Arabic" w:hAnsi="Simplified Arabic" w:cs="Simplified Arabic"/>
          <w:sz w:val="28"/>
          <w:szCs w:val="28"/>
        </w:rPr>
      </w:pPr>
    </w:p>
    <w:p w:rsidR="00CF6F77" w:rsidRPr="00A032F3" w:rsidRDefault="00940458" w:rsidP="00A032F3">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lastRenderedPageBreak/>
        <w:t>التفاعل مع القدس:</w:t>
      </w:r>
    </w:p>
    <w:p w:rsidR="00990494" w:rsidRDefault="00A032F3" w:rsidP="00F674E5">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طالبت المملكة العربية السعودية</w:t>
      </w:r>
      <w:r w:rsidR="00990494" w:rsidRPr="00990494">
        <w:rPr>
          <w:rFonts w:ascii="Simplified Arabic" w:hAnsi="Simplified Arabic" w:cs="Simplified Arabic"/>
          <w:sz w:val="28"/>
          <w:szCs w:val="28"/>
          <w:rtl/>
        </w:rPr>
        <w:t xml:space="preserve"> دول العالم بعدم نقل سفاراتها إلى القدس</w:t>
      </w:r>
      <w:r>
        <w:rPr>
          <w:rFonts w:ascii="Simplified Arabic" w:hAnsi="Simplified Arabic" w:cs="Simplified Arabic" w:hint="cs"/>
          <w:sz w:val="28"/>
          <w:szCs w:val="28"/>
          <w:rtl/>
        </w:rPr>
        <w:t xml:space="preserve"> المحتلة</w:t>
      </w:r>
      <w:r w:rsidR="00990494" w:rsidRPr="00990494">
        <w:rPr>
          <w:rFonts w:ascii="Simplified Arabic" w:hAnsi="Simplified Arabic" w:cs="Simplified Arabic"/>
          <w:sz w:val="28"/>
          <w:szCs w:val="28"/>
          <w:rtl/>
        </w:rPr>
        <w:t>، أو الاعتراف بها عاصمة ل</w:t>
      </w:r>
      <w:r>
        <w:rPr>
          <w:rFonts w:ascii="Simplified Arabic" w:hAnsi="Simplified Arabic" w:cs="Simplified Arabic" w:hint="cs"/>
          <w:sz w:val="28"/>
          <w:szCs w:val="28"/>
          <w:rtl/>
        </w:rPr>
        <w:t>ـ"</w:t>
      </w:r>
      <w:r w:rsidR="00990494" w:rsidRPr="00990494">
        <w:rPr>
          <w:rFonts w:ascii="Simplified Arabic" w:hAnsi="Simplified Arabic" w:cs="Simplified Arabic"/>
          <w:sz w:val="28"/>
          <w:szCs w:val="28"/>
          <w:rtl/>
        </w:rPr>
        <w:t>إسرائيل</w:t>
      </w:r>
      <w:r>
        <w:rPr>
          <w:rFonts w:ascii="Simplified Arabic" w:hAnsi="Simplified Arabic" w:cs="Simplified Arabic" w:hint="cs"/>
          <w:sz w:val="28"/>
          <w:szCs w:val="28"/>
          <w:rtl/>
        </w:rPr>
        <w:t>"</w:t>
      </w:r>
      <w:r w:rsidR="00990494" w:rsidRPr="00990494">
        <w:rPr>
          <w:rFonts w:ascii="Simplified Arabic" w:hAnsi="Simplified Arabic" w:cs="Simplified Arabic"/>
          <w:sz w:val="28"/>
          <w:szCs w:val="28"/>
          <w:rtl/>
        </w:rPr>
        <w:t xml:space="preserve">، </w:t>
      </w:r>
      <w:r w:rsidR="00F674E5">
        <w:rPr>
          <w:rFonts w:ascii="Simplified Arabic" w:hAnsi="Simplified Arabic" w:cs="Simplified Arabic" w:hint="cs"/>
          <w:sz w:val="28"/>
          <w:szCs w:val="28"/>
          <w:rtl/>
        </w:rPr>
        <w:t>وأكدت</w:t>
      </w:r>
      <w:r w:rsidR="00990494" w:rsidRPr="00990494">
        <w:rPr>
          <w:rFonts w:ascii="Simplified Arabic" w:hAnsi="Simplified Arabic" w:cs="Simplified Arabic"/>
          <w:sz w:val="28"/>
          <w:szCs w:val="28"/>
          <w:rtl/>
        </w:rPr>
        <w:t xml:space="preserve"> في الوقت ذاته أهميّة السلام الشامل والدائم في الشرق الأوسط، كخيار عربي استراتيجي</w:t>
      </w:r>
      <w:r w:rsidR="00990494" w:rsidRPr="00990494">
        <w:rPr>
          <w:rFonts w:ascii="Simplified Arabic" w:hAnsi="Simplified Arabic" w:cs="Simplified Arabic"/>
          <w:sz w:val="28"/>
          <w:szCs w:val="28"/>
        </w:rPr>
        <w:t>.</w:t>
      </w:r>
      <w:r>
        <w:rPr>
          <w:rFonts w:ascii="Simplified Arabic" w:hAnsi="Simplified Arabic" w:cs="Simplified Arabic" w:hint="cs"/>
          <w:sz w:val="28"/>
          <w:szCs w:val="28"/>
          <w:rtl/>
        </w:rPr>
        <w:t xml:space="preserve"> وجاءت هذه التصريحات على لسان السفير السعودي في مصر خلال ا</w:t>
      </w:r>
      <w:r w:rsidRPr="00A032F3">
        <w:rPr>
          <w:rFonts w:ascii="Simplified Arabic" w:hAnsi="Simplified Arabic" w:cs="Simplified Arabic"/>
          <w:sz w:val="28"/>
          <w:szCs w:val="28"/>
          <w:rtl/>
        </w:rPr>
        <w:t>جتماعات الدورة الخامسة للحوار السياسي الاستراتيجي</w:t>
      </w:r>
      <w:r>
        <w:rPr>
          <w:rFonts w:ascii="Simplified Arabic" w:hAnsi="Simplified Arabic" w:cs="Simplified Arabic" w:hint="cs"/>
          <w:sz w:val="28"/>
          <w:szCs w:val="28"/>
          <w:rtl/>
        </w:rPr>
        <w:t xml:space="preserve"> </w:t>
      </w:r>
      <w:r w:rsidRPr="00A032F3">
        <w:rPr>
          <w:rFonts w:ascii="Simplified Arabic" w:hAnsi="Simplified Arabic" w:cs="Simplified Arabic"/>
          <w:sz w:val="28"/>
          <w:szCs w:val="28"/>
          <w:rtl/>
        </w:rPr>
        <w:t>لمنتدى التعاون العربي الصيني</w:t>
      </w:r>
      <w:r>
        <w:rPr>
          <w:rFonts w:ascii="Simplified Arabic" w:hAnsi="Simplified Arabic" w:cs="Simplified Arabic" w:hint="cs"/>
          <w:sz w:val="28"/>
          <w:szCs w:val="28"/>
          <w:rtl/>
        </w:rPr>
        <w:t xml:space="preserve">، </w:t>
      </w:r>
      <w:r w:rsidR="00990494" w:rsidRPr="00990494">
        <w:rPr>
          <w:rFonts w:ascii="Simplified Arabic" w:hAnsi="Simplified Arabic" w:cs="Simplified Arabic"/>
          <w:sz w:val="28"/>
          <w:szCs w:val="28"/>
          <w:rtl/>
        </w:rPr>
        <w:t>وأكد السفير السعودي أهمية السلام الشامل والدائم في الشرق الأوسط</w:t>
      </w:r>
      <w:r>
        <w:rPr>
          <w:rFonts w:ascii="Simplified Arabic" w:hAnsi="Simplified Arabic" w:cs="Simplified Arabic" w:hint="cs"/>
          <w:sz w:val="28"/>
          <w:szCs w:val="28"/>
          <w:rtl/>
        </w:rPr>
        <w:t>، وتأتي تصريحات السفير مع انخراط السعودية بشكلٍ كبير في "صفقة القرن" ومشاركتها في الورشة الاقتصادية في البحرين.</w:t>
      </w:r>
    </w:p>
    <w:p w:rsidR="00344122" w:rsidRPr="00990494" w:rsidRDefault="00A032F3" w:rsidP="00A032F3">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القدس </w:t>
      </w:r>
      <w:r>
        <w:rPr>
          <w:rFonts w:ascii="Simplified Arabic" w:hAnsi="Simplified Arabic" w:cs="Simplified Arabic"/>
          <w:sz w:val="28"/>
          <w:szCs w:val="28"/>
          <w:rtl/>
        </w:rPr>
        <w:t>تشكّلت</w:t>
      </w:r>
      <w:r w:rsidR="00344122" w:rsidRPr="00344122">
        <w:rPr>
          <w:rFonts w:ascii="Simplified Arabic" w:hAnsi="Simplified Arabic" w:cs="Simplified Arabic"/>
          <w:sz w:val="28"/>
          <w:szCs w:val="28"/>
          <w:rtl/>
        </w:rPr>
        <w:t xml:space="preserve"> لجنة وطنيّة لحماية الأوقاف الأرثوذكسيّة، مكوّنة من حراك "الحقيقة" والمجلس المركزي الأرثوذكسي وهيئة العمل الوطني والإسلامي، وقال بيان صادر عقب الاجتماع إن اللجنة الوطنيّة تهدف إلى ترتيب خطوات تصعيدية نضاليّة شعبية، ضد بيع الأوقاف للسلطات الإسرائيليّة</w:t>
      </w:r>
      <w:r w:rsidR="00344122" w:rsidRPr="00344122">
        <w:rPr>
          <w:rFonts w:ascii="Simplified Arabic" w:hAnsi="Simplified Arabic" w:cs="Simplified Arabic"/>
          <w:sz w:val="28"/>
          <w:szCs w:val="28"/>
        </w:rPr>
        <w:t>.</w:t>
      </w:r>
      <w:r>
        <w:rPr>
          <w:rFonts w:ascii="Simplified Arabic" w:hAnsi="Simplified Arabic" w:cs="Simplified Arabic" w:hint="cs"/>
          <w:sz w:val="28"/>
          <w:szCs w:val="28"/>
          <w:rtl/>
        </w:rPr>
        <w:t xml:space="preserve"> </w:t>
      </w:r>
      <w:r w:rsidR="00344122" w:rsidRPr="00344122">
        <w:rPr>
          <w:rFonts w:ascii="Simplified Arabic" w:hAnsi="Simplified Arabic" w:cs="Simplified Arabic"/>
          <w:sz w:val="28"/>
          <w:szCs w:val="28"/>
          <w:rtl/>
        </w:rPr>
        <w:t>وأكد المجتمعون أن قضيّة الأوقاف هي "قضيّة وطنيّة فلسطينية</w:t>
      </w:r>
      <w:r w:rsidR="00F674E5">
        <w:rPr>
          <w:rFonts w:ascii="Simplified Arabic" w:hAnsi="Simplified Arabic" w:cs="Simplified Arabic" w:hint="cs"/>
          <w:sz w:val="28"/>
          <w:szCs w:val="28"/>
          <w:rtl/>
        </w:rPr>
        <w:t xml:space="preserve">، </w:t>
      </w:r>
      <w:r w:rsidR="00344122" w:rsidRPr="00344122">
        <w:rPr>
          <w:rFonts w:ascii="Simplified Arabic" w:hAnsi="Simplified Arabic" w:cs="Simplified Arabic"/>
          <w:sz w:val="28"/>
          <w:szCs w:val="28"/>
          <w:rtl/>
        </w:rPr>
        <w:t xml:space="preserve">وأنّ ما يقوم به </w:t>
      </w:r>
      <w:proofErr w:type="spellStart"/>
      <w:r w:rsidR="00344122" w:rsidRPr="00344122">
        <w:rPr>
          <w:rFonts w:ascii="Simplified Arabic" w:hAnsi="Simplified Arabic" w:cs="Simplified Arabic"/>
          <w:sz w:val="28"/>
          <w:szCs w:val="28"/>
          <w:rtl/>
        </w:rPr>
        <w:t>ثيوفيلوس</w:t>
      </w:r>
      <w:proofErr w:type="spellEnd"/>
      <w:r w:rsidR="00344122" w:rsidRPr="00344122">
        <w:rPr>
          <w:rFonts w:ascii="Simplified Arabic" w:hAnsi="Simplified Arabic" w:cs="Simplified Arabic"/>
          <w:sz w:val="28"/>
          <w:szCs w:val="28"/>
          <w:rtl/>
        </w:rPr>
        <w:t xml:space="preserve"> ومن كان قبله من المنظومة الفاسدة هو خطر حقيقي على القدس وعلى كل شبر من فلسطين التاريخية</w:t>
      </w:r>
      <w:r>
        <w:rPr>
          <w:rFonts w:ascii="Simplified Arabic" w:hAnsi="Simplified Arabic" w:cs="Simplified Arabic" w:hint="cs"/>
          <w:sz w:val="28"/>
          <w:szCs w:val="28"/>
          <w:rtl/>
        </w:rPr>
        <w:t>".</w:t>
      </w:r>
    </w:p>
    <w:sectPr w:rsidR="00344122" w:rsidRPr="00990494"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92" w:rsidRDefault="00656692" w:rsidP="0069310C">
      <w:r>
        <w:separator/>
      </w:r>
    </w:p>
  </w:endnote>
  <w:endnote w:type="continuationSeparator" w:id="0">
    <w:p w:rsidR="00656692" w:rsidRDefault="0065669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92" w:rsidRDefault="00656692" w:rsidP="0069310C">
      <w:r>
        <w:separator/>
      </w:r>
    </w:p>
  </w:footnote>
  <w:footnote w:type="continuationSeparator" w:id="0">
    <w:p w:rsidR="00656692" w:rsidRDefault="00656692"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5162D">
                                <w:rPr>
                                  <w:noProof/>
                                </w:rPr>
                                <w:t>4</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95162D">
                          <w:rPr>
                            <w:noProof/>
                          </w:rPr>
                          <w:t>4</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4230"/>
    <w:rsid w:val="000169F5"/>
    <w:rsid w:val="00016DBB"/>
    <w:rsid w:val="00017B64"/>
    <w:rsid w:val="00026824"/>
    <w:rsid w:val="00035052"/>
    <w:rsid w:val="0003544C"/>
    <w:rsid w:val="000414AF"/>
    <w:rsid w:val="000510F4"/>
    <w:rsid w:val="0005367F"/>
    <w:rsid w:val="00055F19"/>
    <w:rsid w:val="0006027C"/>
    <w:rsid w:val="0006265C"/>
    <w:rsid w:val="00073CCE"/>
    <w:rsid w:val="000740F0"/>
    <w:rsid w:val="000759E3"/>
    <w:rsid w:val="00080DD6"/>
    <w:rsid w:val="000821B9"/>
    <w:rsid w:val="000909EF"/>
    <w:rsid w:val="00091446"/>
    <w:rsid w:val="00092628"/>
    <w:rsid w:val="00092FA6"/>
    <w:rsid w:val="00096198"/>
    <w:rsid w:val="00096862"/>
    <w:rsid w:val="000A2526"/>
    <w:rsid w:val="000B5BA3"/>
    <w:rsid w:val="000C726C"/>
    <w:rsid w:val="000E1FBA"/>
    <w:rsid w:val="000E24B8"/>
    <w:rsid w:val="000E48E3"/>
    <w:rsid w:val="000F79AE"/>
    <w:rsid w:val="000F7C6F"/>
    <w:rsid w:val="001013A6"/>
    <w:rsid w:val="00112D7D"/>
    <w:rsid w:val="001160F8"/>
    <w:rsid w:val="0012037E"/>
    <w:rsid w:val="001214E2"/>
    <w:rsid w:val="00123679"/>
    <w:rsid w:val="0012427E"/>
    <w:rsid w:val="001251BE"/>
    <w:rsid w:val="00133C46"/>
    <w:rsid w:val="001364E6"/>
    <w:rsid w:val="0014052A"/>
    <w:rsid w:val="00141FEA"/>
    <w:rsid w:val="00153769"/>
    <w:rsid w:val="00155B03"/>
    <w:rsid w:val="00166AA0"/>
    <w:rsid w:val="0017076A"/>
    <w:rsid w:val="00180E67"/>
    <w:rsid w:val="00196266"/>
    <w:rsid w:val="001973B0"/>
    <w:rsid w:val="00197BD2"/>
    <w:rsid w:val="001B0499"/>
    <w:rsid w:val="001B4895"/>
    <w:rsid w:val="001C4F1E"/>
    <w:rsid w:val="001E02E9"/>
    <w:rsid w:val="001E4532"/>
    <w:rsid w:val="001E4E4E"/>
    <w:rsid w:val="001F089F"/>
    <w:rsid w:val="002007F4"/>
    <w:rsid w:val="00201101"/>
    <w:rsid w:val="00202204"/>
    <w:rsid w:val="0020536B"/>
    <w:rsid w:val="002110F1"/>
    <w:rsid w:val="00212C1D"/>
    <w:rsid w:val="002144D7"/>
    <w:rsid w:val="002148D3"/>
    <w:rsid w:val="00216D53"/>
    <w:rsid w:val="00235058"/>
    <w:rsid w:val="00241871"/>
    <w:rsid w:val="0024430E"/>
    <w:rsid w:val="00253E64"/>
    <w:rsid w:val="00255E16"/>
    <w:rsid w:val="00261A72"/>
    <w:rsid w:val="00265E81"/>
    <w:rsid w:val="00267397"/>
    <w:rsid w:val="0026745E"/>
    <w:rsid w:val="00273E68"/>
    <w:rsid w:val="0027669B"/>
    <w:rsid w:val="00280E6B"/>
    <w:rsid w:val="00281DED"/>
    <w:rsid w:val="00282181"/>
    <w:rsid w:val="00286F62"/>
    <w:rsid w:val="00297510"/>
    <w:rsid w:val="002B0804"/>
    <w:rsid w:val="002B364F"/>
    <w:rsid w:val="002B4655"/>
    <w:rsid w:val="002C1CED"/>
    <w:rsid w:val="002C248B"/>
    <w:rsid w:val="002C2721"/>
    <w:rsid w:val="002C43F4"/>
    <w:rsid w:val="002C7400"/>
    <w:rsid w:val="002D7ABC"/>
    <w:rsid w:val="002E258B"/>
    <w:rsid w:val="002E3B0A"/>
    <w:rsid w:val="002E7A8A"/>
    <w:rsid w:val="002F4708"/>
    <w:rsid w:val="003014EB"/>
    <w:rsid w:val="00302CB1"/>
    <w:rsid w:val="00310151"/>
    <w:rsid w:val="00314ADF"/>
    <w:rsid w:val="003276EC"/>
    <w:rsid w:val="00330DBD"/>
    <w:rsid w:val="00333F23"/>
    <w:rsid w:val="00334471"/>
    <w:rsid w:val="00341960"/>
    <w:rsid w:val="00342D98"/>
    <w:rsid w:val="00342F14"/>
    <w:rsid w:val="00344122"/>
    <w:rsid w:val="003471AF"/>
    <w:rsid w:val="00355B3A"/>
    <w:rsid w:val="00356710"/>
    <w:rsid w:val="00363AE9"/>
    <w:rsid w:val="00372816"/>
    <w:rsid w:val="00373B07"/>
    <w:rsid w:val="00375083"/>
    <w:rsid w:val="00377F49"/>
    <w:rsid w:val="00382649"/>
    <w:rsid w:val="003831DD"/>
    <w:rsid w:val="003842BD"/>
    <w:rsid w:val="003907FA"/>
    <w:rsid w:val="00391003"/>
    <w:rsid w:val="0039469B"/>
    <w:rsid w:val="003A5914"/>
    <w:rsid w:val="003A7E08"/>
    <w:rsid w:val="003B4650"/>
    <w:rsid w:val="003B747C"/>
    <w:rsid w:val="003C29CD"/>
    <w:rsid w:val="003C4C4C"/>
    <w:rsid w:val="003C7407"/>
    <w:rsid w:val="003D40E0"/>
    <w:rsid w:val="003E38C5"/>
    <w:rsid w:val="003E4392"/>
    <w:rsid w:val="003F6443"/>
    <w:rsid w:val="00400C6A"/>
    <w:rsid w:val="0040220D"/>
    <w:rsid w:val="00414AA0"/>
    <w:rsid w:val="00421BDD"/>
    <w:rsid w:val="004250CF"/>
    <w:rsid w:val="00430AA5"/>
    <w:rsid w:val="00430C1E"/>
    <w:rsid w:val="00440286"/>
    <w:rsid w:val="00452ADB"/>
    <w:rsid w:val="00456D2B"/>
    <w:rsid w:val="00465AD4"/>
    <w:rsid w:val="00466FE4"/>
    <w:rsid w:val="0047183B"/>
    <w:rsid w:val="00481008"/>
    <w:rsid w:val="00482D83"/>
    <w:rsid w:val="004864BD"/>
    <w:rsid w:val="00486B6E"/>
    <w:rsid w:val="00491CBF"/>
    <w:rsid w:val="00496D0E"/>
    <w:rsid w:val="004A1BB4"/>
    <w:rsid w:val="004A1C86"/>
    <w:rsid w:val="004A57E0"/>
    <w:rsid w:val="004B41AD"/>
    <w:rsid w:val="004C26CF"/>
    <w:rsid w:val="004C3282"/>
    <w:rsid w:val="004C340F"/>
    <w:rsid w:val="004D172B"/>
    <w:rsid w:val="004E3297"/>
    <w:rsid w:val="004E6E1B"/>
    <w:rsid w:val="004E7443"/>
    <w:rsid w:val="004F0420"/>
    <w:rsid w:val="004F3383"/>
    <w:rsid w:val="004F4FF4"/>
    <w:rsid w:val="005007E4"/>
    <w:rsid w:val="0050374C"/>
    <w:rsid w:val="00513236"/>
    <w:rsid w:val="00513EFB"/>
    <w:rsid w:val="005225D1"/>
    <w:rsid w:val="00525EC6"/>
    <w:rsid w:val="00531740"/>
    <w:rsid w:val="0053469F"/>
    <w:rsid w:val="00554CB3"/>
    <w:rsid w:val="00556A4B"/>
    <w:rsid w:val="005648AB"/>
    <w:rsid w:val="00566D89"/>
    <w:rsid w:val="00575558"/>
    <w:rsid w:val="00582069"/>
    <w:rsid w:val="0058207F"/>
    <w:rsid w:val="00582600"/>
    <w:rsid w:val="00585190"/>
    <w:rsid w:val="00590275"/>
    <w:rsid w:val="005937DD"/>
    <w:rsid w:val="00594084"/>
    <w:rsid w:val="005A17B5"/>
    <w:rsid w:val="005A2799"/>
    <w:rsid w:val="005A4189"/>
    <w:rsid w:val="005B7C58"/>
    <w:rsid w:val="005C1BF5"/>
    <w:rsid w:val="005D21A6"/>
    <w:rsid w:val="005D5F8D"/>
    <w:rsid w:val="005E12B9"/>
    <w:rsid w:val="005E4FE3"/>
    <w:rsid w:val="00603097"/>
    <w:rsid w:val="00603A71"/>
    <w:rsid w:val="006050C3"/>
    <w:rsid w:val="00611198"/>
    <w:rsid w:val="006132D0"/>
    <w:rsid w:val="00624800"/>
    <w:rsid w:val="00625DFC"/>
    <w:rsid w:val="00627E6B"/>
    <w:rsid w:val="00653F32"/>
    <w:rsid w:val="00656166"/>
    <w:rsid w:val="00656692"/>
    <w:rsid w:val="00667FFB"/>
    <w:rsid w:val="006713EA"/>
    <w:rsid w:val="00673B78"/>
    <w:rsid w:val="006748CE"/>
    <w:rsid w:val="00675CC8"/>
    <w:rsid w:val="00677747"/>
    <w:rsid w:val="00677A08"/>
    <w:rsid w:val="00680747"/>
    <w:rsid w:val="0069310C"/>
    <w:rsid w:val="006A0D90"/>
    <w:rsid w:val="006A392A"/>
    <w:rsid w:val="006A5311"/>
    <w:rsid w:val="006B62C2"/>
    <w:rsid w:val="006B7C2F"/>
    <w:rsid w:val="006C2D84"/>
    <w:rsid w:val="006C4E68"/>
    <w:rsid w:val="006C7204"/>
    <w:rsid w:val="006C7FA2"/>
    <w:rsid w:val="006D1A6C"/>
    <w:rsid w:val="006D512B"/>
    <w:rsid w:val="006D6EA9"/>
    <w:rsid w:val="006E23CD"/>
    <w:rsid w:val="006E33B7"/>
    <w:rsid w:val="006E3E37"/>
    <w:rsid w:val="006E6258"/>
    <w:rsid w:val="006E79B4"/>
    <w:rsid w:val="006F02E6"/>
    <w:rsid w:val="006F4B92"/>
    <w:rsid w:val="0070223B"/>
    <w:rsid w:val="00702DAC"/>
    <w:rsid w:val="00703163"/>
    <w:rsid w:val="00712105"/>
    <w:rsid w:val="00716352"/>
    <w:rsid w:val="00726CFC"/>
    <w:rsid w:val="00740C5E"/>
    <w:rsid w:val="00744EF1"/>
    <w:rsid w:val="00747DD8"/>
    <w:rsid w:val="007516DF"/>
    <w:rsid w:val="00761054"/>
    <w:rsid w:val="007613A1"/>
    <w:rsid w:val="00761920"/>
    <w:rsid w:val="0076572C"/>
    <w:rsid w:val="00766DD5"/>
    <w:rsid w:val="00780022"/>
    <w:rsid w:val="007809B1"/>
    <w:rsid w:val="0078238B"/>
    <w:rsid w:val="00785D78"/>
    <w:rsid w:val="007963D7"/>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57536"/>
    <w:rsid w:val="00864932"/>
    <w:rsid w:val="00873B90"/>
    <w:rsid w:val="00894185"/>
    <w:rsid w:val="0089456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5F06"/>
    <w:rsid w:val="008F79CC"/>
    <w:rsid w:val="00903B52"/>
    <w:rsid w:val="00912EA9"/>
    <w:rsid w:val="00916ADF"/>
    <w:rsid w:val="00920757"/>
    <w:rsid w:val="00932D09"/>
    <w:rsid w:val="00933E1E"/>
    <w:rsid w:val="00940458"/>
    <w:rsid w:val="00944019"/>
    <w:rsid w:val="00944BF4"/>
    <w:rsid w:val="00944CEE"/>
    <w:rsid w:val="00944D28"/>
    <w:rsid w:val="0094796E"/>
    <w:rsid w:val="00947A59"/>
    <w:rsid w:val="0095162D"/>
    <w:rsid w:val="009545E9"/>
    <w:rsid w:val="009600A2"/>
    <w:rsid w:val="00961CCB"/>
    <w:rsid w:val="00972CE6"/>
    <w:rsid w:val="00984CF9"/>
    <w:rsid w:val="00990494"/>
    <w:rsid w:val="009933E8"/>
    <w:rsid w:val="009A18DE"/>
    <w:rsid w:val="009A704A"/>
    <w:rsid w:val="009B43C1"/>
    <w:rsid w:val="009B499B"/>
    <w:rsid w:val="009C2C68"/>
    <w:rsid w:val="009D26AB"/>
    <w:rsid w:val="009D39E5"/>
    <w:rsid w:val="009D5ED6"/>
    <w:rsid w:val="009E3211"/>
    <w:rsid w:val="009E3551"/>
    <w:rsid w:val="009E5E8E"/>
    <w:rsid w:val="009F1EB8"/>
    <w:rsid w:val="009F45E7"/>
    <w:rsid w:val="009F77BC"/>
    <w:rsid w:val="009F7DC9"/>
    <w:rsid w:val="00A032F3"/>
    <w:rsid w:val="00A13310"/>
    <w:rsid w:val="00A17A9C"/>
    <w:rsid w:val="00A30EB1"/>
    <w:rsid w:val="00A42E50"/>
    <w:rsid w:val="00A621EF"/>
    <w:rsid w:val="00A740A0"/>
    <w:rsid w:val="00A87EE5"/>
    <w:rsid w:val="00A932DA"/>
    <w:rsid w:val="00A96D29"/>
    <w:rsid w:val="00AA23AC"/>
    <w:rsid w:val="00AA3601"/>
    <w:rsid w:val="00AB6D65"/>
    <w:rsid w:val="00AC18AD"/>
    <w:rsid w:val="00AD1531"/>
    <w:rsid w:val="00AD1C1F"/>
    <w:rsid w:val="00AD2E49"/>
    <w:rsid w:val="00AD71C4"/>
    <w:rsid w:val="00AE00F8"/>
    <w:rsid w:val="00AE052F"/>
    <w:rsid w:val="00AE33C4"/>
    <w:rsid w:val="00AE4AA2"/>
    <w:rsid w:val="00AF0741"/>
    <w:rsid w:val="00AF3E26"/>
    <w:rsid w:val="00AF54C3"/>
    <w:rsid w:val="00AF7B85"/>
    <w:rsid w:val="00B04C45"/>
    <w:rsid w:val="00B052AC"/>
    <w:rsid w:val="00B12F82"/>
    <w:rsid w:val="00B15D59"/>
    <w:rsid w:val="00B20046"/>
    <w:rsid w:val="00B22E7F"/>
    <w:rsid w:val="00B272E2"/>
    <w:rsid w:val="00B46115"/>
    <w:rsid w:val="00B5091A"/>
    <w:rsid w:val="00B526A7"/>
    <w:rsid w:val="00B52B71"/>
    <w:rsid w:val="00B57068"/>
    <w:rsid w:val="00B6563E"/>
    <w:rsid w:val="00B71710"/>
    <w:rsid w:val="00B7487D"/>
    <w:rsid w:val="00B76166"/>
    <w:rsid w:val="00B8102E"/>
    <w:rsid w:val="00B83C87"/>
    <w:rsid w:val="00B862AF"/>
    <w:rsid w:val="00B86326"/>
    <w:rsid w:val="00B95BA7"/>
    <w:rsid w:val="00BA0E54"/>
    <w:rsid w:val="00BA42B7"/>
    <w:rsid w:val="00BA4459"/>
    <w:rsid w:val="00BA7A75"/>
    <w:rsid w:val="00BB1B65"/>
    <w:rsid w:val="00BB4A40"/>
    <w:rsid w:val="00BC0380"/>
    <w:rsid w:val="00BC7718"/>
    <w:rsid w:val="00BC7FCC"/>
    <w:rsid w:val="00BF2B55"/>
    <w:rsid w:val="00BF49D5"/>
    <w:rsid w:val="00BF65E8"/>
    <w:rsid w:val="00BF6F3F"/>
    <w:rsid w:val="00C00839"/>
    <w:rsid w:val="00C02922"/>
    <w:rsid w:val="00C02A07"/>
    <w:rsid w:val="00C05E82"/>
    <w:rsid w:val="00C10400"/>
    <w:rsid w:val="00C112B2"/>
    <w:rsid w:val="00C26FE3"/>
    <w:rsid w:val="00C31287"/>
    <w:rsid w:val="00C32B9D"/>
    <w:rsid w:val="00C43919"/>
    <w:rsid w:val="00C57677"/>
    <w:rsid w:val="00C57B48"/>
    <w:rsid w:val="00C6416C"/>
    <w:rsid w:val="00C66D69"/>
    <w:rsid w:val="00C6719E"/>
    <w:rsid w:val="00C716D6"/>
    <w:rsid w:val="00C73860"/>
    <w:rsid w:val="00C76F75"/>
    <w:rsid w:val="00C860C9"/>
    <w:rsid w:val="00C86AAC"/>
    <w:rsid w:val="00C95CB9"/>
    <w:rsid w:val="00CA074C"/>
    <w:rsid w:val="00CA164F"/>
    <w:rsid w:val="00CA2A0B"/>
    <w:rsid w:val="00CA464F"/>
    <w:rsid w:val="00CB240C"/>
    <w:rsid w:val="00CB43A2"/>
    <w:rsid w:val="00CB7BFD"/>
    <w:rsid w:val="00CC3A49"/>
    <w:rsid w:val="00CC7F58"/>
    <w:rsid w:val="00CD445E"/>
    <w:rsid w:val="00CE2687"/>
    <w:rsid w:val="00CE3DDC"/>
    <w:rsid w:val="00CE46CA"/>
    <w:rsid w:val="00CE56AD"/>
    <w:rsid w:val="00CF6F77"/>
    <w:rsid w:val="00D0367F"/>
    <w:rsid w:val="00D04674"/>
    <w:rsid w:val="00D1350C"/>
    <w:rsid w:val="00D16A9E"/>
    <w:rsid w:val="00D20317"/>
    <w:rsid w:val="00D216A5"/>
    <w:rsid w:val="00D255BA"/>
    <w:rsid w:val="00D30322"/>
    <w:rsid w:val="00D3541D"/>
    <w:rsid w:val="00D36E7A"/>
    <w:rsid w:val="00D425DD"/>
    <w:rsid w:val="00D4745A"/>
    <w:rsid w:val="00D63B62"/>
    <w:rsid w:val="00D66648"/>
    <w:rsid w:val="00D74AAD"/>
    <w:rsid w:val="00D83497"/>
    <w:rsid w:val="00D83C21"/>
    <w:rsid w:val="00D9249A"/>
    <w:rsid w:val="00D9264A"/>
    <w:rsid w:val="00D9642D"/>
    <w:rsid w:val="00D969F8"/>
    <w:rsid w:val="00D97DD4"/>
    <w:rsid w:val="00DA2387"/>
    <w:rsid w:val="00DA3D0B"/>
    <w:rsid w:val="00DA729F"/>
    <w:rsid w:val="00DB0E4E"/>
    <w:rsid w:val="00DB2F8A"/>
    <w:rsid w:val="00DB5574"/>
    <w:rsid w:val="00DB64B9"/>
    <w:rsid w:val="00DB79A2"/>
    <w:rsid w:val="00DB7A3F"/>
    <w:rsid w:val="00DE1FDC"/>
    <w:rsid w:val="00DE2847"/>
    <w:rsid w:val="00DE54A2"/>
    <w:rsid w:val="00DF0809"/>
    <w:rsid w:val="00E0798D"/>
    <w:rsid w:val="00E167A4"/>
    <w:rsid w:val="00E20983"/>
    <w:rsid w:val="00E23A34"/>
    <w:rsid w:val="00E25C9B"/>
    <w:rsid w:val="00E41D9E"/>
    <w:rsid w:val="00E45F31"/>
    <w:rsid w:val="00E54859"/>
    <w:rsid w:val="00E577E7"/>
    <w:rsid w:val="00E6424B"/>
    <w:rsid w:val="00E650DB"/>
    <w:rsid w:val="00E72AA0"/>
    <w:rsid w:val="00E736C4"/>
    <w:rsid w:val="00E76AB2"/>
    <w:rsid w:val="00E84F48"/>
    <w:rsid w:val="00E965B7"/>
    <w:rsid w:val="00E97A67"/>
    <w:rsid w:val="00EB6C71"/>
    <w:rsid w:val="00EC18C5"/>
    <w:rsid w:val="00EC2ABC"/>
    <w:rsid w:val="00ED20DA"/>
    <w:rsid w:val="00ED46D2"/>
    <w:rsid w:val="00ED5078"/>
    <w:rsid w:val="00EE055B"/>
    <w:rsid w:val="00EF0FF7"/>
    <w:rsid w:val="00EF417F"/>
    <w:rsid w:val="00EF477B"/>
    <w:rsid w:val="00F0645A"/>
    <w:rsid w:val="00F100CE"/>
    <w:rsid w:val="00F11B72"/>
    <w:rsid w:val="00F1510A"/>
    <w:rsid w:val="00F23886"/>
    <w:rsid w:val="00F2558D"/>
    <w:rsid w:val="00F33453"/>
    <w:rsid w:val="00F33C88"/>
    <w:rsid w:val="00F40B97"/>
    <w:rsid w:val="00F42E74"/>
    <w:rsid w:val="00F53639"/>
    <w:rsid w:val="00F54538"/>
    <w:rsid w:val="00F557D2"/>
    <w:rsid w:val="00F57BD9"/>
    <w:rsid w:val="00F60A5C"/>
    <w:rsid w:val="00F6306E"/>
    <w:rsid w:val="00F6598E"/>
    <w:rsid w:val="00F66053"/>
    <w:rsid w:val="00F674E5"/>
    <w:rsid w:val="00F74EF4"/>
    <w:rsid w:val="00F75DF4"/>
    <w:rsid w:val="00F85E3E"/>
    <w:rsid w:val="00F9474C"/>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31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58161-8251-4B61-BFF2-7C04D3E6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1</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Baraa Darazi</dc:creator>
  <cp:lastModifiedBy>Baraa Darazi</cp:lastModifiedBy>
  <cp:revision>49</cp:revision>
  <cp:lastPrinted>2019-06-26T11:31:00Z</cp:lastPrinted>
  <dcterms:created xsi:type="dcterms:W3CDTF">2018-11-28T12:35:00Z</dcterms:created>
  <dcterms:modified xsi:type="dcterms:W3CDTF">2019-06-26T11:32:00Z</dcterms:modified>
</cp:coreProperties>
</file>