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007EA370"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28EEB5AE" w:rsidR="000169F5" w:rsidRPr="000D1ECC" w:rsidRDefault="0015779B"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8</w:t>
      </w:r>
      <w:r w:rsidR="004C6C0A">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15</w:t>
      </w:r>
      <w:r w:rsidR="004C6C0A">
        <w:rPr>
          <w:rFonts w:ascii="Simplified Arabic" w:hAnsi="Simplified Arabic" w:cs="Simplified Arabic" w:hint="cs"/>
          <w:b/>
          <w:bCs/>
          <w:color w:val="FF0000"/>
          <w:szCs w:val="28"/>
          <w:rtl/>
          <w:lang w:bidi="ar-LB"/>
        </w:rPr>
        <w:t xml:space="preserve"> </w:t>
      </w:r>
      <w:r w:rsidR="00AC39B8">
        <w:rPr>
          <w:rFonts w:ascii="Simplified Arabic" w:hAnsi="Simplified Arabic" w:cs="Simplified Arabic" w:hint="cs"/>
          <w:b/>
          <w:bCs/>
          <w:color w:val="FF0000"/>
          <w:szCs w:val="28"/>
          <w:rtl/>
          <w:lang w:bidi="ar-LB"/>
        </w:rPr>
        <w:t>أيار</w:t>
      </w:r>
      <w:r w:rsidR="008A0FCE">
        <w:rPr>
          <w:rFonts w:ascii="Simplified Arabic" w:hAnsi="Simplified Arabic" w:cs="Simplified Arabic" w:hint="cs"/>
          <w:b/>
          <w:bCs/>
          <w:color w:val="FF0000"/>
          <w:szCs w:val="28"/>
          <w:rtl/>
          <w:lang w:bidi="ar-LB"/>
        </w:rPr>
        <w:t>/</w:t>
      </w:r>
      <w:r w:rsidR="00AC39B8">
        <w:rPr>
          <w:rFonts w:ascii="Simplified Arabic" w:hAnsi="Simplified Arabic" w:cs="Simplified Arabic" w:hint="cs"/>
          <w:b/>
          <w:bCs/>
          <w:color w:val="FF0000"/>
          <w:szCs w:val="28"/>
          <w:rtl/>
          <w:lang w:bidi="ar-LB"/>
        </w:rPr>
        <w:t>مايو</w:t>
      </w:r>
      <w:r w:rsidR="00096179">
        <w:rPr>
          <w:rFonts w:ascii="Simplified Arabic" w:hAnsi="Simplified Arabic" w:cs="Simplified Arabic" w:hint="cs"/>
          <w:b/>
          <w:bCs/>
          <w:color w:val="FF0000"/>
          <w:szCs w:val="28"/>
          <w:rtl/>
          <w:lang w:bidi="ar-LB"/>
        </w:rPr>
        <w:t xml:space="preserve"> </w:t>
      </w:r>
      <w:r w:rsidR="00796B48">
        <w:rPr>
          <w:rFonts w:ascii="Simplified Arabic" w:hAnsi="Simplified Arabic" w:cs="Simplified Arabic" w:hint="cs"/>
          <w:b/>
          <w:bCs/>
          <w:color w:val="FF0000"/>
          <w:szCs w:val="28"/>
          <w:rtl/>
          <w:lang w:bidi="ar-LB"/>
        </w:rPr>
        <w:t>2024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1F685621" w14:textId="0314DC3D" w:rsidR="000C0F7A" w:rsidRPr="000C0F7A" w:rsidRDefault="009C459E" w:rsidP="000C0F7A">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المستوطنون يرفعون علم الاحتلال في الأقصى</w:t>
      </w:r>
    </w:p>
    <w:p w14:paraId="2FE76E97" w14:textId="3060F943" w:rsidR="001C2B06" w:rsidRDefault="00F07241" w:rsidP="00F07241">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و</w:t>
      </w:r>
      <w:r w:rsidR="00F366D4">
        <w:rPr>
          <w:rFonts w:ascii="Simplified Arabic" w:eastAsia="Calibri" w:hAnsi="Simplified Arabic" w:cs="mohammad bold art 1" w:hint="cs"/>
          <w:b/>
          <w:bCs/>
          <w:rtl/>
        </w:rPr>
        <w:t xml:space="preserve">أذرعه </w:t>
      </w:r>
      <w:r w:rsidR="009C459E">
        <w:rPr>
          <w:rFonts w:ascii="Simplified Arabic" w:eastAsia="Calibri" w:hAnsi="Simplified Arabic" w:cs="mohammad bold art 1" w:hint="cs"/>
          <w:b/>
          <w:bCs/>
          <w:rtl/>
        </w:rPr>
        <w:t>تقرّ بناء مركز للشرطة في موقع استراتيجيّ في القدس المحتلة</w:t>
      </w:r>
    </w:p>
    <w:p w14:paraId="7675C664" w14:textId="77777777" w:rsidR="00D25403" w:rsidRPr="006C6000" w:rsidRDefault="00D25403" w:rsidP="00D25403">
      <w:pPr>
        <w:bidi/>
        <w:spacing w:line="276" w:lineRule="auto"/>
        <w:jc w:val="center"/>
        <w:rPr>
          <w:rFonts w:ascii="Simplified Arabic" w:hAnsi="Simplified Arabic" w:cs="Simplified Arabic"/>
          <w:sz w:val="28"/>
          <w:szCs w:val="28"/>
          <w:rtl/>
        </w:rPr>
      </w:pPr>
    </w:p>
    <w:p w14:paraId="7C8A7146" w14:textId="77777777" w:rsidR="00864E51" w:rsidRDefault="00D02BDF" w:rsidP="00864E51">
      <w:pPr>
        <w:bidi/>
        <w:spacing w:after="200" w:line="276" w:lineRule="auto"/>
        <w:jc w:val="lowKashida"/>
        <w:rPr>
          <w:rFonts w:ascii="Simplified Arabic" w:hAnsi="Simplified Arabic" w:cs="Simplified Arabic"/>
          <w:sz w:val="28"/>
          <w:szCs w:val="28"/>
          <w:rtl/>
          <w:lang w:bidi="ar-LB"/>
        </w:rPr>
      </w:pPr>
      <w:r w:rsidRPr="00D02BDF">
        <w:rPr>
          <w:rFonts w:ascii="Simplified Arabic" w:hAnsi="Simplified Arabic" w:cs="Simplified Arabic"/>
          <w:sz w:val="28"/>
          <w:szCs w:val="28"/>
          <w:rtl/>
        </w:rPr>
        <w:t xml:space="preserve">استمرت في أسبوع الرصد إجراءات </w:t>
      </w:r>
      <w:r>
        <w:rPr>
          <w:rFonts w:ascii="Simplified Arabic" w:hAnsi="Simplified Arabic" w:cs="Simplified Arabic" w:hint="cs"/>
          <w:sz w:val="28"/>
          <w:szCs w:val="28"/>
          <w:rtl/>
        </w:rPr>
        <w:t xml:space="preserve">أذرع </w:t>
      </w:r>
      <w:r w:rsidRPr="00D02BDF">
        <w:rPr>
          <w:rFonts w:ascii="Simplified Arabic" w:hAnsi="Simplified Arabic" w:cs="Simplified Arabic"/>
          <w:sz w:val="28"/>
          <w:szCs w:val="28"/>
          <w:rtl/>
        </w:rPr>
        <w:t>الاحتلال أمام أبواب المسجد الأقصى وفي أزقة البلدة القديمة، فيما تفتح المجال أمام المستوطنين لاقتحام المسجد بشكلٍ شبه يوميّ،</w:t>
      </w:r>
      <w:r>
        <w:rPr>
          <w:rFonts w:ascii="Simplified Arabic" w:hAnsi="Simplified Arabic" w:cs="Simplified Arabic" w:hint="cs"/>
          <w:sz w:val="28"/>
          <w:szCs w:val="28"/>
          <w:rtl/>
        </w:rPr>
        <w:t xml:space="preserve"> و</w:t>
      </w:r>
      <w:r w:rsidR="00864E51">
        <w:rPr>
          <w:rFonts w:ascii="Simplified Arabic" w:hAnsi="Simplified Arabic" w:cs="Simplified Arabic" w:hint="cs"/>
          <w:sz w:val="28"/>
          <w:szCs w:val="28"/>
          <w:rtl/>
        </w:rPr>
        <w:t>على أثر إطلاق</w:t>
      </w:r>
      <w:r>
        <w:rPr>
          <w:rFonts w:ascii="Simplified Arabic" w:hAnsi="Simplified Arabic" w:cs="Simplified Arabic" w:hint="cs"/>
          <w:sz w:val="28"/>
          <w:szCs w:val="28"/>
          <w:rtl/>
        </w:rPr>
        <w:t xml:space="preserve"> المنظمات</w:t>
      </w:r>
      <w:r w:rsidR="00864E51">
        <w:rPr>
          <w:rFonts w:ascii="Simplified Arabic" w:hAnsi="Simplified Arabic" w:cs="Simplified Arabic" w:hint="cs"/>
          <w:sz w:val="28"/>
          <w:szCs w:val="28"/>
          <w:rtl/>
        </w:rPr>
        <w:t xml:space="preserve"> دعواتها لاقتحام الأقصى في ما يسمى "عيد الاستقلال"، والذي يسبق ذكرى النكبة، وشارك في اقتحام الأقصى في هذا اليوم نحو </w:t>
      </w:r>
      <w:r w:rsidR="00864E51">
        <w:rPr>
          <w:rFonts w:ascii="Simplified Arabic" w:hAnsi="Simplified Arabic" w:cs="Simplified Arabic" w:hint="cs"/>
          <w:sz w:val="28"/>
          <w:szCs w:val="28"/>
          <w:rtl/>
          <w:lang w:bidi="ar-LB"/>
        </w:rPr>
        <w:t>526 مستوطنًا، وارتدى عددٌ منهم علم الاحتلال، وبحسب مصادر فلسطينية فقد رُفع علم الاحتلال 4 مرات خلال فترتي الاقتحام، وأدى المقتحمون طقوسًا يهوديّة علنية في الجهة الشرقية من الأقصى، إضافًة إلى أداء نشيد "الهاتيكفاه" أثناء خروجهم من باب السلسلة</w:t>
      </w:r>
      <w:r w:rsidR="00864E51">
        <w:rPr>
          <w:rFonts w:ascii="Simplified Arabic" w:hAnsi="Simplified Arabic" w:cs="Simplified Arabic" w:hint="cs"/>
          <w:sz w:val="28"/>
          <w:szCs w:val="28"/>
          <w:rtl/>
          <w:lang w:bidi="ar-LB"/>
        </w:rPr>
        <w:t>. وشهد أسبوع الرصد جملةً من الاعتداءات أبرزها عرض أسماء قتلى الاحتلال في عام 48 على سور المدينة المحتلة.</w:t>
      </w:r>
    </w:p>
    <w:p w14:paraId="1D0FF2C8" w14:textId="70D54237" w:rsidR="00864E51" w:rsidRPr="000D3BD7" w:rsidRDefault="00EB78FE" w:rsidP="00864E5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أما على الصعيد الديموغرافي، تتابع أذرع الاحتلال هدم منازل الفلسطينيين ومنشآته</w:t>
      </w:r>
      <w:r w:rsidR="00864E51">
        <w:rPr>
          <w:rFonts w:ascii="Simplified Arabic" w:hAnsi="Simplified Arabic" w:cs="Simplified Arabic" w:hint="cs"/>
          <w:sz w:val="28"/>
          <w:szCs w:val="28"/>
          <w:rtl/>
        </w:rPr>
        <w:t>م، فقد فجرت قوات الاحتلال منزل الشهيد فادي جمجوم في مخيم شعفاط، إضافةً إلى إقرار تنفيذ مركز ضخم للشرطة سيُقام في موقع استراتيجيّ مطل على المسجد الأقصى المبارك.</w:t>
      </w:r>
      <w:r w:rsidR="001A6384">
        <w:rPr>
          <w:rFonts w:ascii="Simplified Arabic" w:hAnsi="Simplified Arabic" w:cs="Simplified Arabic" w:hint="cs"/>
          <w:sz w:val="28"/>
          <w:szCs w:val="28"/>
          <w:rtl/>
        </w:rPr>
        <w:t xml:space="preserve"> </w:t>
      </w:r>
      <w:r w:rsidR="00784994" w:rsidRPr="00784994">
        <w:rPr>
          <w:rFonts w:ascii="Simplified Arabic" w:hAnsi="Simplified Arabic" w:cs="Simplified Arabic"/>
          <w:sz w:val="28"/>
          <w:szCs w:val="28"/>
          <w:rtl/>
        </w:rPr>
        <w:t xml:space="preserve">وفي قطاع غزة تتابع آلة القتل الإسرائيلية استهداف المدنيين، وقد أعلنت وزارة الصحة في القطاع </w:t>
      </w:r>
      <w:r w:rsidR="00BD5FDF">
        <w:rPr>
          <w:rFonts w:ascii="Simplified Arabic" w:hAnsi="Simplified Arabic" w:cs="Simplified Arabic" w:hint="cs"/>
          <w:sz w:val="28"/>
          <w:szCs w:val="28"/>
          <w:rtl/>
        </w:rPr>
        <w:t>ع</w:t>
      </w:r>
      <w:r w:rsidR="00BD5FDF" w:rsidRPr="00B64F9C">
        <w:rPr>
          <w:rFonts w:ascii="Simplified Arabic" w:hAnsi="Simplified Arabic" w:cs="Simplified Arabic"/>
          <w:sz w:val="28"/>
          <w:szCs w:val="28"/>
          <w:rtl/>
        </w:rPr>
        <w:t xml:space="preserve">ن ارتفاع عدد ضحايا العدوان </w:t>
      </w:r>
      <w:r w:rsidR="00D02BDF" w:rsidRPr="00B64F9C">
        <w:rPr>
          <w:rFonts w:ascii="Simplified Arabic" w:hAnsi="Simplified Arabic" w:cs="Simplified Arabic"/>
          <w:sz w:val="28"/>
          <w:szCs w:val="28"/>
          <w:rtl/>
        </w:rPr>
        <w:t>إلى أكثر</w:t>
      </w:r>
      <w:r w:rsidR="00D02BDF">
        <w:rPr>
          <w:rFonts w:ascii="Simplified Arabic" w:hAnsi="Simplified Arabic" w:cs="Simplified Arabic" w:hint="cs"/>
          <w:sz w:val="28"/>
          <w:szCs w:val="28"/>
          <w:rtl/>
        </w:rPr>
        <w:t xml:space="preserve"> من</w:t>
      </w:r>
      <w:r w:rsidR="00864E51">
        <w:rPr>
          <w:rFonts w:ascii="Simplified Arabic" w:hAnsi="Simplified Arabic" w:cs="Simplified Arabic" w:hint="cs"/>
          <w:sz w:val="28"/>
          <w:szCs w:val="28"/>
          <w:rtl/>
        </w:rPr>
        <w:t xml:space="preserve"> </w:t>
      </w:r>
      <w:r w:rsidR="00864E51">
        <w:rPr>
          <w:rFonts w:ascii="Simplified Arabic" w:hAnsi="Simplified Arabic" w:cs="Simplified Arabic" w:hint="cs"/>
          <w:sz w:val="28"/>
          <w:szCs w:val="28"/>
          <w:rtl/>
        </w:rPr>
        <w:t>35233</w:t>
      </w:r>
      <w:r w:rsidR="00864E51" w:rsidRPr="00200B1A">
        <w:rPr>
          <w:rFonts w:ascii="Simplified Arabic" w:hAnsi="Simplified Arabic" w:cs="Simplified Arabic"/>
          <w:sz w:val="28"/>
          <w:szCs w:val="28"/>
          <w:rtl/>
        </w:rPr>
        <w:t xml:space="preserve"> شهيد</w:t>
      </w:r>
      <w:r w:rsidR="00864E51">
        <w:rPr>
          <w:rFonts w:ascii="Simplified Arabic" w:hAnsi="Simplified Arabic" w:cs="Simplified Arabic" w:hint="cs"/>
          <w:sz w:val="28"/>
          <w:szCs w:val="28"/>
          <w:rtl/>
        </w:rPr>
        <w:t>ً</w:t>
      </w:r>
      <w:r w:rsidR="00864E51" w:rsidRPr="00200B1A">
        <w:rPr>
          <w:rFonts w:ascii="Simplified Arabic" w:hAnsi="Simplified Arabic" w:cs="Simplified Arabic"/>
          <w:sz w:val="28"/>
          <w:szCs w:val="28"/>
          <w:rtl/>
        </w:rPr>
        <w:t>ا</w:t>
      </w:r>
      <w:r w:rsidR="00864E51">
        <w:rPr>
          <w:rFonts w:ascii="Simplified Arabic" w:hAnsi="Simplified Arabic" w:cs="Simplified Arabic" w:hint="cs"/>
          <w:sz w:val="28"/>
          <w:szCs w:val="28"/>
          <w:rtl/>
        </w:rPr>
        <w:t xml:space="preserve">، </w:t>
      </w:r>
      <w:r w:rsidR="00864E51" w:rsidRPr="00B64F9C">
        <w:rPr>
          <w:rFonts w:ascii="Simplified Arabic" w:hAnsi="Simplified Arabic" w:cs="Simplified Arabic"/>
          <w:sz w:val="28"/>
          <w:szCs w:val="28"/>
          <w:rtl/>
        </w:rPr>
        <w:t>وإصابة نح</w:t>
      </w:r>
      <w:r w:rsidR="00864E51" w:rsidRPr="00200B1A">
        <w:rPr>
          <w:rFonts w:ascii="Simplified Arabic" w:hAnsi="Simplified Arabic" w:cs="Simplified Arabic"/>
          <w:sz w:val="28"/>
          <w:szCs w:val="28"/>
          <w:rtl/>
        </w:rPr>
        <w:t>و</w:t>
      </w:r>
      <w:r w:rsidR="00864E51">
        <w:rPr>
          <w:rFonts w:ascii="Simplified Arabic" w:hAnsi="Simplified Arabic" w:cs="Simplified Arabic" w:hint="cs"/>
          <w:sz w:val="28"/>
          <w:szCs w:val="28"/>
          <w:rtl/>
        </w:rPr>
        <w:t xml:space="preserve"> 79141 آخرين،</w:t>
      </w:r>
      <w:r w:rsidR="00864E51" w:rsidRPr="00AA6F8A">
        <w:rPr>
          <w:rFonts w:ascii="Simplified Arabic" w:hAnsi="Simplified Arabic" w:cs="Simplified Arabic"/>
          <w:sz w:val="28"/>
          <w:szCs w:val="28"/>
        </w:rPr>
        <w:t> </w:t>
      </w:r>
      <w:r w:rsidR="00864E51" w:rsidRPr="00AA6F8A">
        <w:rPr>
          <w:rFonts w:ascii="Simplified Arabic" w:hAnsi="Simplified Arabic" w:cs="Simplified Arabic"/>
          <w:sz w:val="28"/>
          <w:szCs w:val="28"/>
          <w:rtl/>
        </w:rPr>
        <w:t>وبحسب الوزارة فإن غالبية الشهداء والجرحى من الأطفال والنساء، وكشفت الوزارة بأن الاحتلال ارتكب</w:t>
      </w:r>
      <w:r w:rsidR="00864E51">
        <w:rPr>
          <w:rFonts w:ascii="Simplified Arabic" w:hAnsi="Simplified Arabic" w:cs="Simplified Arabic" w:hint="cs"/>
          <w:sz w:val="28"/>
          <w:szCs w:val="28"/>
          <w:rtl/>
        </w:rPr>
        <w:t xml:space="preserve"> 5 مجازر </w:t>
      </w:r>
      <w:r w:rsidR="00864E51" w:rsidRPr="00AA6F8A">
        <w:rPr>
          <w:rFonts w:ascii="Simplified Arabic" w:hAnsi="Simplified Arabic" w:cs="Simplified Arabic"/>
          <w:sz w:val="28"/>
          <w:szCs w:val="28"/>
          <w:rtl/>
        </w:rPr>
        <w:t>في 24 ساعة الأخيرة</w:t>
      </w:r>
      <w:r w:rsidR="00864E51">
        <w:rPr>
          <w:rFonts w:ascii="Simplified Arabic" w:hAnsi="Simplified Arabic" w:cs="Simplified Arabic" w:hint="cs"/>
          <w:sz w:val="28"/>
          <w:szCs w:val="28"/>
          <w:rtl/>
        </w:rPr>
        <w:t xml:space="preserve">، </w:t>
      </w:r>
      <w:r w:rsidR="00864E51" w:rsidRPr="00AA6F8A">
        <w:rPr>
          <w:rFonts w:ascii="Simplified Arabic" w:hAnsi="Simplified Arabic" w:cs="Simplified Arabic"/>
          <w:sz w:val="28"/>
          <w:szCs w:val="28"/>
          <w:rtl/>
        </w:rPr>
        <w:t>أدت إلى ارتقاء</w:t>
      </w:r>
      <w:r w:rsidR="00864E51">
        <w:rPr>
          <w:rFonts w:ascii="Simplified Arabic" w:hAnsi="Simplified Arabic" w:cs="Simplified Arabic" w:hint="cs"/>
          <w:sz w:val="28"/>
          <w:szCs w:val="28"/>
          <w:rtl/>
        </w:rPr>
        <w:t xml:space="preserve"> 60 شهيدًا، إضافةً إلى نحو 80 جريح آخرين.</w:t>
      </w:r>
    </w:p>
    <w:p w14:paraId="3CF0B3E0" w14:textId="77777777" w:rsidR="00864E51" w:rsidRPr="00B64F9C" w:rsidRDefault="00864E51" w:rsidP="00864E51">
      <w:pPr>
        <w:bidi/>
        <w:spacing w:after="200" w:line="276" w:lineRule="auto"/>
        <w:jc w:val="lowKashida"/>
        <w:rPr>
          <w:rFonts w:ascii="Simplified Arabic" w:hAnsi="Simplified Arabic" w:cs="Simplified Arabic"/>
          <w:sz w:val="28"/>
          <w:szCs w:val="28"/>
        </w:rPr>
      </w:pPr>
    </w:p>
    <w:p w14:paraId="1F931409" w14:textId="68744F78" w:rsidR="003F7760" w:rsidRDefault="00700FEF" w:rsidP="003F7760">
      <w:pPr>
        <w:bidi/>
        <w:spacing w:after="200" w:line="276" w:lineRule="auto"/>
        <w:jc w:val="lowKashida"/>
        <w:rPr>
          <w:rFonts w:ascii="Simplified Arabic" w:hAnsi="Simplified Arabic" w:cs="Simplified Arabic"/>
          <w:sz w:val="28"/>
          <w:szCs w:val="28"/>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40289622" w14:textId="306E27F8" w:rsidR="003D352D" w:rsidRPr="003D352D" w:rsidRDefault="009E282F" w:rsidP="00766C2A">
      <w:pPr>
        <w:bidi/>
        <w:spacing w:after="200" w:line="276" w:lineRule="auto"/>
        <w:jc w:val="lowKashida"/>
        <w:rPr>
          <w:rFonts w:ascii="Simplified Arabic" w:hAnsi="Simplified Arabic" w:cs="Simplified Arabic"/>
          <w:sz w:val="28"/>
          <w:szCs w:val="28"/>
          <w:rtl/>
        </w:rPr>
      </w:pPr>
      <w:r w:rsidRPr="009E282F">
        <w:rPr>
          <w:rFonts w:ascii="Simplified Arabic" w:hAnsi="Simplified Arabic" w:cs="Simplified Arabic"/>
          <w:sz w:val="28"/>
          <w:szCs w:val="28"/>
          <w:rtl/>
        </w:rPr>
        <w:lastRenderedPageBreak/>
        <w:t>على وقع استمرار العدوان على قطاع غزة</w:t>
      </w:r>
      <w:r w:rsidR="009C60E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764291">
        <w:rPr>
          <w:rFonts w:ascii="Simplified Arabic" w:hAnsi="Simplified Arabic" w:cs="Simplified Arabic" w:hint="cs"/>
          <w:sz w:val="28"/>
          <w:szCs w:val="28"/>
          <w:rtl/>
        </w:rPr>
        <w:t>تتابع</w:t>
      </w:r>
      <w:r w:rsidR="009C60E4">
        <w:rPr>
          <w:rFonts w:ascii="Simplified Arabic" w:hAnsi="Simplified Arabic" w:cs="Simplified Arabic" w:hint="cs"/>
          <w:sz w:val="28"/>
          <w:szCs w:val="28"/>
          <w:rtl/>
        </w:rPr>
        <w:t xml:space="preserve"> أذرع الاحتلال </w:t>
      </w:r>
      <w:r w:rsidR="00764291">
        <w:rPr>
          <w:rFonts w:ascii="Simplified Arabic" w:hAnsi="Simplified Arabic" w:cs="Simplified Arabic" w:hint="cs"/>
          <w:sz w:val="28"/>
          <w:szCs w:val="28"/>
          <w:rtl/>
        </w:rPr>
        <w:t>من اعتداءاتها بحق المسجد الأقصى، ففي</w:t>
      </w:r>
      <w:r w:rsidR="00F961DC">
        <w:rPr>
          <w:rFonts w:ascii="Simplified Arabic" w:hAnsi="Simplified Arabic" w:cs="Simplified Arabic" w:hint="cs"/>
          <w:sz w:val="28"/>
          <w:szCs w:val="28"/>
          <w:rtl/>
        </w:rPr>
        <w:t xml:space="preserve"> </w:t>
      </w:r>
      <w:r w:rsidR="00766C2A">
        <w:rPr>
          <w:rFonts w:ascii="Simplified Arabic" w:hAnsi="Simplified Arabic" w:cs="Simplified Arabic" w:hint="cs"/>
          <w:sz w:val="28"/>
          <w:szCs w:val="28"/>
          <w:rtl/>
        </w:rPr>
        <w:t>8/5 اقتحم الأقصى 183 مستوطنًا بحماية قوات الاحتلال، وأدى المقتحمون طقوسًا تلموديّة علنية في ساحات الأقصى الشرقية. وفي 9/5 اقتحم الأقصى 344 مستوطنًا، تجولوا في ساحات المسجد بشكلٍ استفزازيّ، وأدوا طقوسًا علنية قرب مصلى باب الرحمة.</w:t>
      </w:r>
    </w:p>
    <w:p w14:paraId="6D03C4CF" w14:textId="31E4613E" w:rsidR="003D352D" w:rsidRDefault="00AE3450" w:rsidP="00766C2A">
      <w:pPr>
        <w:bidi/>
        <w:spacing w:after="200" w:line="276" w:lineRule="auto"/>
        <w:jc w:val="lowKashida"/>
        <w:rPr>
          <w:rFonts w:ascii="Simplified Arabic" w:hAnsi="Simplified Arabic" w:cs="Simplified Arabic"/>
          <w:sz w:val="28"/>
          <w:szCs w:val="28"/>
          <w:rtl/>
        </w:rPr>
      </w:pPr>
      <w:r w:rsidRPr="00AE3450">
        <w:rPr>
          <w:rFonts w:ascii="Simplified Arabic" w:hAnsi="Simplified Arabic" w:cs="Simplified Arabic"/>
          <w:sz w:val="28"/>
          <w:szCs w:val="28"/>
          <w:rtl/>
        </w:rPr>
        <w:t>و</w:t>
      </w:r>
      <w:r w:rsidR="00766C2A">
        <w:rPr>
          <w:rFonts w:ascii="Simplified Arabic" w:hAnsi="Simplified Arabic" w:cs="Simplified Arabic" w:hint="cs"/>
          <w:sz w:val="28"/>
          <w:szCs w:val="28"/>
          <w:rtl/>
        </w:rPr>
        <w:t xml:space="preserve">لم تتوقف قوات الاحتلال عن فرض القيود المختلفة، </w:t>
      </w:r>
      <w:r w:rsidR="00ED78DA">
        <w:rPr>
          <w:rFonts w:ascii="Simplified Arabic" w:hAnsi="Simplified Arabic" w:cs="Simplified Arabic" w:hint="cs"/>
          <w:sz w:val="28"/>
          <w:szCs w:val="28"/>
          <w:rtl/>
          <w:lang w:bidi="ar-LB"/>
        </w:rPr>
        <w:t>ل</w:t>
      </w:r>
      <w:r w:rsidRPr="00AE3450">
        <w:rPr>
          <w:rFonts w:ascii="Simplified Arabic" w:hAnsi="Simplified Arabic" w:cs="Simplified Arabic"/>
          <w:sz w:val="28"/>
          <w:szCs w:val="28"/>
          <w:rtl/>
        </w:rPr>
        <w:t xml:space="preserve">تقييد وصول المصلين إلى المسجد الأقصى في يوم الجمعة، </w:t>
      </w:r>
      <w:r w:rsidR="00ED78DA">
        <w:rPr>
          <w:rFonts w:ascii="Simplified Arabic" w:hAnsi="Simplified Arabic" w:cs="Simplified Arabic" w:hint="cs"/>
          <w:sz w:val="28"/>
          <w:szCs w:val="28"/>
          <w:rtl/>
        </w:rPr>
        <w:t xml:space="preserve">عبر </w:t>
      </w:r>
      <w:r w:rsidRPr="00AE3450">
        <w:rPr>
          <w:rFonts w:ascii="Simplified Arabic" w:hAnsi="Simplified Arabic" w:cs="Simplified Arabic"/>
          <w:sz w:val="28"/>
          <w:szCs w:val="28"/>
          <w:rtl/>
        </w:rPr>
        <w:t>نصب الحواجز الحديديّة،</w:t>
      </w:r>
      <w:r w:rsidR="00ED78DA">
        <w:rPr>
          <w:rFonts w:ascii="Simplified Arabic" w:hAnsi="Simplified Arabic" w:cs="Simplified Arabic" w:hint="cs"/>
          <w:sz w:val="28"/>
          <w:szCs w:val="28"/>
          <w:rtl/>
        </w:rPr>
        <w:t xml:space="preserve"> وتقييد حركة المصلين القادمين من بلدات المدينة المحتلة،</w:t>
      </w:r>
      <w:r w:rsidRPr="00AE3450">
        <w:rPr>
          <w:rFonts w:ascii="Simplified Arabic" w:hAnsi="Simplified Arabic" w:cs="Simplified Arabic"/>
          <w:sz w:val="28"/>
          <w:szCs w:val="28"/>
          <w:rtl/>
        </w:rPr>
        <w:t xml:space="preserve"> وفي الأسبوع الـ </w:t>
      </w:r>
      <w:r w:rsidR="0015779B">
        <w:rPr>
          <w:rFonts w:ascii="Simplified Arabic" w:hAnsi="Simplified Arabic" w:cs="Simplified Arabic" w:hint="cs"/>
          <w:sz w:val="28"/>
          <w:szCs w:val="28"/>
          <w:rtl/>
        </w:rPr>
        <w:t>31</w:t>
      </w:r>
      <w:r w:rsidRPr="00AE3450">
        <w:rPr>
          <w:rFonts w:ascii="Simplified Arabic" w:hAnsi="Simplified Arabic" w:cs="Simplified Arabic"/>
          <w:sz w:val="28"/>
          <w:szCs w:val="28"/>
          <w:rtl/>
        </w:rPr>
        <w:t xml:space="preserve"> من بداية العدوان على غزة</w:t>
      </w:r>
      <w:r w:rsidR="00ED78DA">
        <w:rPr>
          <w:rFonts w:ascii="Simplified Arabic" w:hAnsi="Simplified Arabic" w:cs="Simplified Arabic" w:hint="cs"/>
          <w:sz w:val="28"/>
          <w:szCs w:val="28"/>
          <w:rtl/>
        </w:rPr>
        <w:t>، أدى</w:t>
      </w:r>
      <w:r w:rsidR="003D352D">
        <w:rPr>
          <w:rFonts w:ascii="Simplified Arabic" w:hAnsi="Simplified Arabic" w:cs="Simplified Arabic" w:hint="cs"/>
          <w:sz w:val="28"/>
          <w:szCs w:val="28"/>
          <w:rtl/>
        </w:rPr>
        <w:t xml:space="preserve"> 30 ألف</w:t>
      </w:r>
      <w:r w:rsidR="00766C2A">
        <w:rPr>
          <w:rFonts w:ascii="Simplified Arabic" w:hAnsi="Simplified Arabic" w:cs="Simplified Arabic" w:hint="cs"/>
          <w:sz w:val="28"/>
          <w:szCs w:val="28"/>
          <w:rtl/>
        </w:rPr>
        <w:t xml:space="preserve"> مصلٍ الصلاة في المنزل، و</w:t>
      </w:r>
      <w:r w:rsidR="003D352D" w:rsidRPr="003D352D">
        <w:rPr>
          <w:rFonts w:ascii="Simplified Arabic" w:hAnsi="Simplified Arabic" w:cs="Simplified Arabic"/>
          <w:sz w:val="28"/>
          <w:szCs w:val="28"/>
          <w:rtl/>
        </w:rPr>
        <w:t>منع</w:t>
      </w:r>
      <w:r w:rsidR="00766C2A">
        <w:rPr>
          <w:rFonts w:ascii="Simplified Arabic" w:hAnsi="Simplified Arabic" w:cs="Simplified Arabic" w:hint="cs"/>
          <w:sz w:val="28"/>
          <w:szCs w:val="28"/>
          <w:rtl/>
        </w:rPr>
        <w:t>ت قوات الاحتلال</w:t>
      </w:r>
      <w:r w:rsidR="003D352D" w:rsidRPr="003D352D">
        <w:rPr>
          <w:rFonts w:ascii="Simplified Arabic" w:hAnsi="Simplified Arabic" w:cs="Simplified Arabic"/>
          <w:sz w:val="28"/>
          <w:szCs w:val="28"/>
          <w:rtl/>
        </w:rPr>
        <w:t xml:space="preserve"> بعض الشبان من</w:t>
      </w:r>
      <w:r w:rsidR="00766C2A">
        <w:rPr>
          <w:rFonts w:ascii="Simplified Arabic" w:hAnsi="Simplified Arabic" w:cs="Simplified Arabic" w:hint="cs"/>
          <w:sz w:val="28"/>
          <w:szCs w:val="28"/>
          <w:rtl/>
        </w:rPr>
        <w:t xml:space="preserve"> الدخول،</w:t>
      </w:r>
      <w:r w:rsidR="003D352D" w:rsidRPr="003D352D">
        <w:rPr>
          <w:rFonts w:ascii="Simplified Arabic" w:hAnsi="Simplified Arabic" w:cs="Simplified Arabic"/>
          <w:sz w:val="28"/>
          <w:szCs w:val="28"/>
          <w:rtl/>
        </w:rPr>
        <w:t xml:space="preserve"> و</w:t>
      </w:r>
      <w:r w:rsidR="00766C2A">
        <w:rPr>
          <w:rFonts w:ascii="Simplified Arabic" w:hAnsi="Simplified Arabic" w:cs="Simplified Arabic" w:hint="cs"/>
          <w:sz w:val="28"/>
          <w:szCs w:val="28"/>
          <w:rtl/>
        </w:rPr>
        <w:t>أ</w:t>
      </w:r>
      <w:r w:rsidR="003D352D" w:rsidRPr="003D352D">
        <w:rPr>
          <w:rFonts w:ascii="Simplified Arabic" w:hAnsi="Simplified Arabic" w:cs="Simplified Arabic"/>
          <w:sz w:val="28"/>
          <w:szCs w:val="28"/>
          <w:rtl/>
        </w:rPr>
        <w:t>بعد</w:t>
      </w:r>
      <w:r w:rsidR="00766C2A">
        <w:rPr>
          <w:rFonts w:ascii="Simplified Arabic" w:hAnsi="Simplified Arabic" w:cs="Simplified Arabic" w:hint="cs"/>
          <w:sz w:val="28"/>
          <w:szCs w:val="28"/>
          <w:rtl/>
        </w:rPr>
        <w:t>ت</w:t>
      </w:r>
      <w:r w:rsidR="003D352D" w:rsidRPr="003D352D">
        <w:rPr>
          <w:rFonts w:ascii="Simplified Arabic" w:hAnsi="Simplified Arabic" w:cs="Simplified Arabic"/>
          <w:sz w:val="28"/>
          <w:szCs w:val="28"/>
          <w:rtl/>
        </w:rPr>
        <w:t>هم</w:t>
      </w:r>
      <w:r w:rsidR="00766C2A">
        <w:rPr>
          <w:rFonts w:ascii="Simplified Arabic" w:hAnsi="Simplified Arabic" w:cs="Simplified Arabic" w:hint="cs"/>
          <w:sz w:val="28"/>
          <w:szCs w:val="28"/>
          <w:rtl/>
        </w:rPr>
        <w:t xml:space="preserve"> بالقوة</w:t>
      </w:r>
      <w:r w:rsidR="003D352D" w:rsidRPr="003D352D">
        <w:rPr>
          <w:rFonts w:ascii="Simplified Arabic" w:hAnsi="Simplified Arabic" w:cs="Simplified Arabic"/>
          <w:sz w:val="28"/>
          <w:szCs w:val="28"/>
          <w:rtl/>
        </w:rPr>
        <w:t xml:space="preserve"> عن محيط الأقصى</w:t>
      </w:r>
      <w:r w:rsidR="00766C2A">
        <w:rPr>
          <w:rFonts w:ascii="Simplified Arabic" w:hAnsi="Simplified Arabic" w:cs="Simplified Arabic" w:hint="cs"/>
          <w:sz w:val="28"/>
          <w:szCs w:val="28"/>
          <w:rtl/>
        </w:rPr>
        <w:t>، و</w:t>
      </w:r>
      <w:r w:rsidR="003D352D" w:rsidRPr="003D352D">
        <w:rPr>
          <w:rFonts w:ascii="Simplified Arabic" w:hAnsi="Simplified Arabic" w:cs="Simplified Arabic"/>
          <w:sz w:val="28"/>
          <w:szCs w:val="28"/>
          <w:rtl/>
        </w:rPr>
        <w:t>منعت السياح الأتراك من الدخول</w:t>
      </w:r>
      <w:r w:rsidR="00766C2A">
        <w:rPr>
          <w:rFonts w:ascii="Simplified Arabic" w:hAnsi="Simplified Arabic" w:cs="Simplified Arabic" w:hint="cs"/>
          <w:sz w:val="28"/>
          <w:szCs w:val="28"/>
          <w:rtl/>
        </w:rPr>
        <w:t xml:space="preserve">، وبحسب مصادر فلسطينية فإن قوات الاحتلال تمنع السياح الأتراك منذ أسبوع </w:t>
      </w:r>
      <w:r w:rsidR="003D352D" w:rsidRPr="003D352D">
        <w:rPr>
          <w:rFonts w:ascii="Simplified Arabic" w:hAnsi="Simplified Arabic" w:cs="Simplified Arabic"/>
          <w:sz w:val="28"/>
          <w:szCs w:val="28"/>
          <w:rtl/>
        </w:rPr>
        <w:t>من الدخول الى المسجد لأداء الصلوات</w:t>
      </w:r>
      <w:r w:rsidR="00766C2A">
        <w:rPr>
          <w:rFonts w:ascii="Simplified Arabic" w:hAnsi="Simplified Arabic" w:cs="Simplified Arabic" w:hint="cs"/>
          <w:sz w:val="28"/>
          <w:szCs w:val="28"/>
          <w:rtl/>
        </w:rPr>
        <w:t>.</w:t>
      </w:r>
    </w:p>
    <w:p w14:paraId="37AAB65F" w14:textId="6F5EB693" w:rsidR="007F60D8" w:rsidRDefault="00764291" w:rsidP="00CD6CAD">
      <w:pPr>
        <w:bidi/>
        <w:spacing w:after="200" w:line="276" w:lineRule="auto"/>
        <w:jc w:val="lowKashida"/>
        <w:rPr>
          <w:rFonts w:ascii="Simplified Arabic" w:hAnsi="Simplified Arabic" w:cs="Simplified Arabic"/>
          <w:sz w:val="28"/>
          <w:szCs w:val="28"/>
          <w:rtl/>
        </w:rPr>
      </w:pPr>
      <w:r w:rsidRPr="00BA72DA">
        <w:rPr>
          <w:rFonts w:ascii="Simplified Arabic" w:hAnsi="Simplified Arabic" w:cs="Simplified Arabic"/>
          <w:sz w:val="28"/>
          <w:szCs w:val="28"/>
          <w:rtl/>
        </w:rPr>
        <w:t xml:space="preserve">واستمرت </w:t>
      </w:r>
      <w:r>
        <w:rPr>
          <w:rFonts w:ascii="Simplified Arabic" w:hAnsi="Simplified Arabic" w:cs="Simplified Arabic" w:hint="cs"/>
          <w:sz w:val="28"/>
          <w:szCs w:val="28"/>
          <w:rtl/>
        </w:rPr>
        <w:t>اعتداءات الاحتلال بحق</w:t>
      </w:r>
      <w:r w:rsidRPr="00BA72DA">
        <w:rPr>
          <w:rFonts w:ascii="Simplified Arabic" w:hAnsi="Simplified Arabic" w:cs="Simplified Arabic"/>
          <w:sz w:val="28"/>
          <w:szCs w:val="28"/>
          <w:rtl/>
        </w:rPr>
        <w:t xml:space="preserve"> الأقصى في أسبوع الرصد،</w:t>
      </w:r>
      <w:r w:rsidR="00766C2A">
        <w:rPr>
          <w:rFonts w:ascii="Simplified Arabic" w:hAnsi="Simplified Arabic" w:cs="Simplified Arabic" w:hint="cs"/>
          <w:sz w:val="28"/>
          <w:szCs w:val="28"/>
          <w:rtl/>
        </w:rPr>
        <w:t xml:space="preserve"> ففي 11/5 </w:t>
      </w:r>
      <w:r w:rsidR="00A97AD6">
        <w:rPr>
          <w:rFonts w:ascii="Simplified Arabic" w:hAnsi="Simplified Arabic" w:cs="Simplified Arabic" w:hint="cs"/>
          <w:sz w:val="28"/>
          <w:szCs w:val="28"/>
          <w:rtl/>
          <w:lang w:bidi="ar-LB"/>
        </w:rPr>
        <w:t>جددت أذرع الاحتلال دعوتها لتنظيم اقتحامات حاشدة للأقصى، بالتزامن مع ما يسمى "عيد الاستقلال"، وجددت دعوتها إلى رفع علم الاحتلال داخل المسجد، واقتحم الأقصى في هذا اليوم 105 مستوطنين، بحماية عناصر الاحتلال الأمنية، وأدى المقتحمون صلواتٍ علنية في ساحات الأقصى الشرقية. وفي 13/5 اقتحم الأقصى 147 مستوطنًا، وشهد هذا اليوم اعتداءً جديدًا على سور القدس، فقد عرضت بلدية الاحتلال أسماء الجنود الذين قتلوا عام 48 على السور</w:t>
      </w:r>
      <w:r w:rsidR="0067686F">
        <w:rPr>
          <w:rFonts w:ascii="Simplified Arabic" w:hAnsi="Simplified Arabic" w:cs="Simplified Arabic" w:hint="cs"/>
          <w:sz w:val="28"/>
          <w:szCs w:val="28"/>
          <w:rtl/>
          <w:lang w:bidi="ar-LB"/>
        </w:rPr>
        <w:t>. وفي 13/5 اقتحم الأقصى 147 مستوطنًا</w:t>
      </w:r>
      <w:r w:rsidR="00CD6CAD">
        <w:rPr>
          <w:rFonts w:ascii="Simplified Arabic" w:hAnsi="Simplified Arabic" w:cs="Simplified Arabic" w:hint="cs"/>
          <w:sz w:val="28"/>
          <w:szCs w:val="28"/>
          <w:rtl/>
          <w:lang w:bidi="ar-LB"/>
        </w:rPr>
        <w:t>، تجولوا في ساحات المسجد بشكلٍ استفزازي، وشهد هذا اليوم وقوف عددٍ من جنود الاحتلال دقيقة صمتٍ تخليدًا لقتلى الاحتلال في عام 1948. وتزامنًا مع ما يُسمى "عيد الاستقلال" في 14/5 اقتحم الأقصى 526 مستوطنًا، وارتدى عدد</w:t>
      </w:r>
      <w:r w:rsidR="00864E51">
        <w:rPr>
          <w:rFonts w:ascii="Simplified Arabic" w:hAnsi="Simplified Arabic" w:cs="Simplified Arabic" w:hint="cs"/>
          <w:sz w:val="28"/>
          <w:szCs w:val="28"/>
          <w:rtl/>
          <w:lang w:bidi="ar-LB"/>
        </w:rPr>
        <w:t>ٌ</w:t>
      </w:r>
      <w:r w:rsidR="00CD6CAD">
        <w:rPr>
          <w:rFonts w:ascii="Simplified Arabic" w:hAnsi="Simplified Arabic" w:cs="Simplified Arabic" w:hint="cs"/>
          <w:sz w:val="28"/>
          <w:szCs w:val="28"/>
          <w:rtl/>
          <w:lang w:bidi="ar-LB"/>
        </w:rPr>
        <w:t xml:space="preserve"> من</w:t>
      </w:r>
      <w:r w:rsidR="00864E51">
        <w:rPr>
          <w:rFonts w:ascii="Simplified Arabic" w:hAnsi="Simplified Arabic" w:cs="Simplified Arabic" w:hint="cs"/>
          <w:sz w:val="28"/>
          <w:szCs w:val="28"/>
          <w:rtl/>
          <w:lang w:bidi="ar-LB"/>
        </w:rPr>
        <w:t xml:space="preserve">هم </w:t>
      </w:r>
      <w:r w:rsidR="00CD6CAD">
        <w:rPr>
          <w:rFonts w:ascii="Simplified Arabic" w:hAnsi="Simplified Arabic" w:cs="Simplified Arabic" w:hint="cs"/>
          <w:sz w:val="28"/>
          <w:szCs w:val="28"/>
          <w:rtl/>
          <w:lang w:bidi="ar-LB"/>
        </w:rPr>
        <w:t>علم الاحتلال، وبحسب مصادر فلسطينية فقد رُفع علم الاحتلال 4 مرات خلال فترتي الاقتحام، وأدى المقتحمون طقوسًا يهوديّة علنية في الجهة الشرقية من الأقصى، إضافًة إلى</w:t>
      </w:r>
      <w:r w:rsidR="00864E51">
        <w:rPr>
          <w:rFonts w:ascii="Simplified Arabic" w:hAnsi="Simplified Arabic" w:cs="Simplified Arabic" w:hint="cs"/>
          <w:sz w:val="28"/>
          <w:szCs w:val="28"/>
          <w:rtl/>
          <w:lang w:bidi="ar-LB"/>
        </w:rPr>
        <w:t xml:space="preserve"> أداء</w:t>
      </w:r>
      <w:r w:rsidR="00CD6CAD">
        <w:rPr>
          <w:rFonts w:ascii="Simplified Arabic" w:hAnsi="Simplified Arabic" w:cs="Simplified Arabic" w:hint="cs"/>
          <w:sz w:val="28"/>
          <w:szCs w:val="28"/>
          <w:rtl/>
          <w:lang w:bidi="ar-LB"/>
        </w:rPr>
        <w:t xml:space="preserve"> نشيد "الهاتيكفاه" أثناء خروجهم من باب السلسلة، وفرضت قوات الاحتلال تضييقات على الفلسطينيين في هذا اليوم، فقد أغلقت قوات الاحتلال عددًا من أبواب البلدة القديمة،</w:t>
      </w:r>
      <w:r w:rsidR="003D352D" w:rsidRPr="003D352D">
        <w:rPr>
          <w:rFonts w:ascii="Simplified Arabic" w:hAnsi="Simplified Arabic" w:cs="Simplified Arabic"/>
          <w:sz w:val="28"/>
          <w:szCs w:val="28"/>
          <w:rtl/>
        </w:rPr>
        <w:t xml:space="preserve"> </w:t>
      </w:r>
      <w:r w:rsidR="00CD6CAD">
        <w:rPr>
          <w:rFonts w:ascii="Simplified Arabic" w:hAnsi="Simplified Arabic" w:cs="Simplified Arabic" w:hint="cs"/>
          <w:sz w:val="28"/>
          <w:szCs w:val="28"/>
          <w:rtl/>
        </w:rPr>
        <w:t>و</w:t>
      </w:r>
      <w:r w:rsidR="003D352D" w:rsidRPr="003D352D">
        <w:rPr>
          <w:rFonts w:ascii="Simplified Arabic" w:hAnsi="Simplified Arabic" w:cs="Simplified Arabic"/>
          <w:sz w:val="28"/>
          <w:szCs w:val="28"/>
          <w:rtl/>
        </w:rPr>
        <w:t xml:space="preserve">اعتدت </w:t>
      </w:r>
      <w:r w:rsidR="00CD6CAD">
        <w:rPr>
          <w:rFonts w:ascii="Simplified Arabic" w:hAnsi="Simplified Arabic" w:cs="Simplified Arabic" w:hint="cs"/>
          <w:sz w:val="28"/>
          <w:szCs w:val="28"/>
          <w:rtl/>
        </w:rPr>
        <w:t>ب</w:t>
      </w:r>
      <w:r w:rsidR="003D352D" w:rsidRPr="003D352D">
        <w:rPr>
          <w:rFonts w:ascii="Simplified Arabic" w:hAnsi="Simplified Arabic" w:cs="Simplified Arabic"/>
          <w:sz w:val="28"/>
          <w:szCs w:val="28"/>
          <w:rtl/>
        </w:rPr>
        <w:t>الضرب على عدد من الشبان في محيط البلدة القديمة و</w:t>
      </w:r>
      <w:r w:rsidR="00CD6CAD">
        <w:rPr>
          <w:rFonts w:ascii="Simplified Arabic" w:hAnsi="Simplified Arabic" w:cs="Simplified Arabic" w:hint="cs"/>
          <w:sz w:val="28"/>
          <w:szCs w:val="28"/>
          <w:rtl/>
        </w:rPr>
        <w:t>أمام</w:t>
      </w:r>
      <w:r w:rsidR="003D352D" w:rsidRPr="003D352D">
        <w:rPr>
          <w:rFonts w:ascii="Simplified Arabic" w:hAnsi="Simplified Arabic" w:cs="Simplified Arabic"/>
          <w:sz w:val="28"/>
          <w:szCs w:val="28"/>
          <w:rtl/>
        </w:rPr>
        <w:t xml:space="preserve"> أبوابها.</w:t>
      </w:r>
    </w:p>
    <w:p w14:paraId="24487139" w14:textId="77777777" w:rsidR="00CD6CAD" w:rsidRPr="00DB2E83" w:rsidRDefault="00CD6CAD" w:rsidP="00CD6CAD">
      <w:pPr>
        <w:bidi/>
        <w:spacing w:after="200" w:line="276" w:lineRule="auto"/>
        <w:jc w:val="lowKashida"/>
        <w:rPr>
          <w:rFonts w:ascii="Simplified Arabic" w:hAnsi="Simplified Arabic" w:cs="Simplified Arabic"/>
          <w:sz w:val="28"/>
          <w:szCs w:val="28"/>
          <w:rtl/>
        </w:rPr>
      </w:pPr>
    </w:p>
    <w:p w14:paraId="23250EF1" w14:textId="400B239F" w:rsidR="00647784" w:rsidRDefault="00261F7C" w:rsidP="004C1C9F">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7AA79FC1" w14:textId="77777777" w:rsidR="000725D2" w:rsidRDefault="009E292F" w:rsidP="000725D2">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تتابع أذرع الاحتلال هدم منازل الفلسطينيين ومنشآتهم</w:t>
      </w:r>
      <w:r w:rsidR="00CD6CAD">
        <w:rPr>
          <w:rFonts w:ascii="Simplified Arabic" w:hAnsi="Simplified Arabic" w:cs="Simplified Arabic" w:hint="cs"/>
          <w:sz w:val="28"/>
          <w:szCs w:val="28"/>
          <w:rtl/>
        </w:rPr>
        <w:t xml:space="preserve">، ففي 9/10 فجّرت قوات الاحتلال منزل الشهيد فادي جمجوم في مخيم شعفاط شمال القدس المحتلة، وقد ارتقى جمجوم على أثر تنفيذه عملية إطلاق نار في شهر شباط/فبراير الماضي، وأبعدت قوات الاحتلال عائلة </w:t>
      </w:r>
      <w:r w:rsidR="000725D2">
        <w:rPr>
          <w:rFonts w:ascii="Simplified Arabic" w:hAnsi="Simplified Arabic" w:cs="Simplified Arabic" w:hint="cs"/>
          <w:sz w:val="28"/>
          <w:szCs w:val="28"/>
          <w:rtl/>
        </w:rPr>
        <w:t xml:space="preserve">الشهيد والسكان من البناية بالقوة، وأدى التفجير إلى إلحاق </w:t>
      </w:r>
      <w:r w:rsidR="003D352D" w:rsidRPr="003D352D">
        <w:rPr>
          <w:rFonts w:ascii="Simplified Arabic" w:hAnsi="Simplified Arabic" w:cs="Simplified Arabic"/>
          <w:sz w:val="28"/>
          <w:szCs w:val="28"/>
          <w:rtl/>
        </w:rPr>
        <w:t>أضرار</w:t>
      </w:r>
      <w:r w:rsidR="000725D2">
        <w:rPr>
          <w:rFonts w:ascii="Simplified Arabic" w:hAnsi="Simplified Arabic" w:cs="Simplified Arabic" w:hint="cs"/>
          <w:sz w:val="28"/>
          <w:szCs w:val="28"/>
          <w:rtl/>
        </w:rPr>
        <w:t xml:space="preserve"> مختلفة في البناية والأبنية المجاورة. وفي 10/5 أجبرت بلدية الاحتلال فلسطينيًا على هدم منزله في جبل المكبر، بذريعة البناء من دون ترخيص.</w:t>
      </w:r>
    </w:p>
    <w:p w14:paraId="2559810D" w14:textId="2F2CC6E3" w:rsidR="00F01A3E" w:rsidRDefault="000725D2" w:rsidP="00864E5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متصل بال</w:t>
      </w:r>
      <w:r w:rsidR="009A13BD">
        <w:rPr>
          <w:rFonts w:ascii="Simplified Arabic" w:hAnsi="Simplified Arabic" w:cs="Simplified Arabic" w:hint="cs"/>
          <w:sz w:val="28"/>
          <w:szCs w:val="28"/>
          <w:rtl/>
        </w:rPr>
        <w:t xml:space="preserve">استيطان، ففي 12/5 أقرت محكمة الاحتلال المركزية بناء مركز للشرطة فوق تل الترمس في القدس المحتلة، في موقع استراتيجيّ مطل على المسجد الأقصى، </w:t>
      </w:r>
      <w:r w:rsidR="00035C70" w:rsidRPr="00035C70">
        <w:rPr>
          <w:rFonts w:ascii="Simplified Arabic" w:hAnsi="Simplified Arabic" w:cs="Simplified Arabic"/>
          <w:sz w:val="28"/>
          <w:szCs w:val="28"/>
          <w:rtl/>
        </w:rPr>
        <w:t>و</w:t>
      </w:r>
      <w:r w:rsidR="009A13BD">
        <w:rPr>
          <w:rFonts w:ascii="Simplified Arabic" w:hAnsi="Simplified Arabic" w:cs="Simplified Arabic" w:hint="cs"/>
          <w:sz w:val="28"/>
          <w:szCs w:val="28"/>
          <w:rtl/>
        </w:rPr>
        <w:t>قد وافقت</w:t>
      </w:r>
      <w:r w:rsidR="00035C70" w:rsidRPr="00035C70">
        <w:rPr>
          <w:rFonts w:ascii="Simplified Arabic" w:hAnsi="Simplified Arabic" w:cs="Simplified Arabic"/>
          <w:sz w:val="28"/>
          <w:szCs w:val="28"/>
          <w:rtl/>
        </w:rPr>
        <w:t xml:space="preserve"> </w:t>
      </w:r>
      <w:r w:rsidR="009A13BD">
        <w:rPr>
          <w:rFonts w:ascii="Simplified Arabic" w:hAnsi="Simplified Arabic" w:cs="Simplified Arabic" w:hint="cs"/>
          <w:sz w:val="28"/>
          <w:szCs w:val="28"/>
          <w:rtl/>
        </w:rPr>
        <w:t>"</w:t>
      </w:r>
      <w:r w:rsidR="00035C70" w:rsidRPr="00035C70">
        <w:rPr>
          <w:rFonts w:ascii="Simplified Arabic" w:hAnsi="Simplified Arabic" w:cs="Simplified Arabic"/>
          <w:sz w:val="28"/>
          <w:szCs w:val="28"/>
          <w:rtl/>
        </w:rPr>
        <w:t>لجنة التخطيط والبناء</w:t>
      </w:r>
      <w:r w:rsidR="009A13BD">
        <w:rPr>
          <w:rFonts w:ascii="Simplified Arabic" w:hAnsi="Simplified Arabic" w:cs="Simplified Arabic" w:hint="cs"/>
          <w:sz w:val="28"/>
          <w:szCs w:val="28"/>
          <w:rtl/>
        </w:rPr>
        <w:t>"</w:t>
      </w:r>
      <w:r w:rsidR="00035C70" w:rsidRPr="00035C70">
        <w:rPr>
          <w:rFonts w:ascii="Simplified Arabic" w:hAnsi="Simplified Arabic" w:cs="Simplified Arabic"/>
          <w:sz w:val="28"/>
          <w:szCs w:val="28"/>
          <w:rtl/>
        </w:rPr>
        <w:t xml:space="preserve"> ال</w:t>
      </w:r>
      <w:r w:rsidR="009A13BD">
        <w:rPr>
          <w:rFonts w:ascii="Simplified Arabic" w:hAnsi="Simplified Arabic" w:cs="Simplified Arabic" w:hint="cs"/>
          <w:sz w:val="28"/>
          <w:szCs w:val="28"/>
          <w:rtl/>
        </w:rPr>
        <w:t>تابعة لبدلة الاحتلال</w:t>
      </w:r>
      <w:r w:rsidR="00035C70" w:rsidRPr="00035C70">
        <w:rPr>
          <w:rFonts w:ascii="Simplified Arabic" w:hAnsi="Simplified Arabic" w:cs="Simplified Arabic"/>
          <w:sz w:val="28"/>
          <w:szCs w:val="28"/>
          <w:rtl/>
        </w:rPr>
        <w:t xml:space="preserve"> قبل عامين على مخطط </w:t>
      </w:r>
      <w:r w:rsidR="009A13BD">
        <w:rPr>
          <w:rFonts w:ascii="Simplified Arabic" w:hAnsi="Simplified Arabic" w:cs="Simplified Arabic" w:hint="cs"/>
          <w:sz w:val="28"/>
          <w:szCs w:val="28"/>
          <w:rtl/>
        </w:rPr>
        <w:t>ال</w:t>
      </w:r>
      <w:r w:rsidR="00035C70" w:rsidRPr="00035C70">
        <w:rPr>
          <w:rFonts w:ascii="Simplified Arabic" w:hAnsi="Simplified Arabic" w:cs="Simplified Arabic"/>
          <w:sz w:val="28"/>
          <w:szCs w:val="28"/>
          <w:rtl/>
        </w:rPr>
        <w:t>بناء</w:t>
      </w:r>
      <w:r w:rsidR="009A13BD">
        <w:rPr>
          <w:rFonts w:ascii="Simplified Arabic" w:hAnsi="Simplified Arabic" w:cs="Simplified Arabic" w:hint="cs"/>
          <w:sz w:val="28"/>
          <w:szCs w:val="28"/>
          <w:rtl/>
        </w:rPr>
        <w:t>،</w:t>
      </w:r>
      <w:r w:rsidR="00035C70" w:rsidRPr="00035C70">
        <w:rPr>
          <w:rFonts w:ascii="Simplified Arabic" w:hAnsi="Simplified Arabic" w:cs="Simplified Arabic"/>
          <w:sz w:val="28"/>
          <w:szCs w:val="28"/>
          <w:rtl/>
        </w:rPr>
        <w:t xml:space="preserve"> </w:t>
      </w:r>
      <w:r w:rsidR="009A13BD">
        <w:rPr>
          <w:rFonts w:ascii="Simplified Arabic" w:hAnsi="Simplified Arabic" w:cs="Simplified Arabic" w:hint="cs"/>
          <w:sz w:val="28"/>
          <w:szCs w:val="28"/>
          <w:rtl/>
        </w:rPr>
        <w:t xml:space="preserve">إلا أن التنفيذ </w:t>
      </w:r>
      <w:r w:rsidR="00035C70" w:rsidRPr="00035C70">
        <w:rPr>
          <w:rFonts w:ascii="Simplified Arabic" w:hAnsi="Simplified Arabic" w:cs="Simplified Arabic"/>
          <w:sz w:val="28"/>
          <w:szCs w:val="28"/>
          <w:rtl/>
        </w:rPr>
        <w:t>تأخر بسبب اعتراضات</w:t>
      </w:r>
      <w:r w:rsidR="009A13BD">
        <w:rPr>
          <w:rFonts w:ascii="Simplified Arabic" w:hAnsi="Simplified Arabic" w:cs="Simplified Arabic" w:hint="cs"/>
          <w:sz w:val="28"/>
          <w:szCs w:val="28"/>
          <w:rtl/>
        </w:rPr>
        <w:t>،</w:t>
      </w:r>
      <w:r w:rsidR="00035C70" w:rsidRPr="00035C70">
        <w:rPr>
          <w:rFonts w:ascii="Simplified Arabic" w:hAnsi="Simplified Arabic" w:cs="Simplified Arabic"/>
          <w:sz w:val="28"/>
          <w:szCs w:val="28"/>
          <w:rtl/>
        </w:rPr>
        <w:t xml:space="preserve"> </w:t>
      </w:r>
      <w:r w:rsidR="009A13BD">
        <w:rPr>
          <w:rFonts w:ascii="Simplified Arabic" w:hAnsi="Simplified Arabic" w:cs="Simplified Arabic" w:hint="cs"/>
          <w:sz w:val="28"/>
          <w:szCs w:val="28"/>
          <w:rtl/>
        </w:rPr>
        <w:t>ر</w:t>
      </w:r>
      <w:r w:rsidR="00035C70" w:rsidRPr="00035C70">
        <w:rPr>
          <w:rFonts w:ascii="Simplified Arabic" w:hAnsi="Simplified Arabic" w:cs="Simplified Arabic"/>
          <w:sz w:val="28"/>
          <w:szCs w:val="28"/>
          <w:rtl/>
        </w:rPr>
        <w:t>فضت</w:t>
      </w:r>
      <w:r w:rsidR="009A13BD">
        <w:rPr>
          <w:rFonts w:ascii="Simplified Arabic" w:hAnsi="Simplified Arabic" w:cs="Simplified Arabic" w:hint="cs"/>
          <w:sz w:val="28"/>
          <w:szCs w:val="28"/>
          <w:rtl/>
        </w:rPr>
        <w:t>ها المحكمة</w:t>
      </w:r>
      <w:r w:rsidR="00035C70" w:rsidRPr="00035C70">
        <w:rPr>
          <w:rFonts w:ascii="Simplified Arabic" w:hAnsi="Simplified Arabic" w:cs="Simplified Arabic"/>
          <w:sz w:val="28"/>
          <w:szCs w:val="28"/>
          <w:rtl/>
        </w:rPr>
        <w:t xml:space="preserve"> في نهاية</w:t>
      </w:r>
      <w:r w:rsidR="009A13BD">
        <w:rPr>
          <w:rFonts w:ascii="Simplified Arabic" w:hAnsi="Simplified Arabic" w:cs="Simplified Arabic" w:hint="cs"/>
          <w:sz w:val="28"/>
          <w:szCs w:val="28"/>
          <w:rtl/>
        </w:rPr>
        <w:t xml:space="preserve"> المطاف،</w:t>
      </w:r>
      <w:r w:rsidR="00035C70">
        <w:rPr>
          <w:rFonts w:ascii="Simplified Arabic" w:hAnsi="Simplified Arabic" w:cs="Simplified Arabic" w:hint="cs"/>
          <w:sz w:val="28"/>
          <w:szCs w:val="28"/>
          <w:rtl/>
        </w:rPr>
        <w:t xml:space="preserve"> </w:t>
      </w:r>
      <w:r w:rsidR="009A13BD">
        <w:rPr>
          <w:rFonts w:ascii="Simplified Arabic" w:hAnsi="Simplified Arabic" w:cs="Simplified Arabic" w:hint="cs"/>
          <w:sz w:val="28"/>
          <w:szCs w:val="28"/>
          <w:rtl/>
        </w:rPr>
        <w:t>وإلى جانب أهمية الموقع</w:t>
      </w:r>
      <w:r w:rsidR="00864E51">
        <w:rPr>
          <w:rFonts w:ascii="Simplified Arabic" w:hAnsi="Simplified Arabic" w:cs="Simplified Arabic" w:hint="cs"/>
          <w:sz w:val="28"/>
          <w:szCs w:val="28"/>
          <w:rtl/>
        </w:rPr>
        <w:t xml:space="preserve"> ومساحة المركز الضخمة،</w:t>
      </w:r>
      <w:r w:rsidR="009A13BD">
        <w:rPr>
          <w:rFonts w:ascii="Simplified Arabic" w:hAnsi="Simplified Arabic" w:cs="Simplified Arabic" w:hint="cs"/>
          <w:sz w:val="28"/>
          <w:szCs w:val="28"/>
          <w:rtl/>
        </w:rPr>
        <w:t xml:space="preserve"> سيسمح المركز</w:t>
      </w:r>
      <w:r w:rsidR="00864E51">
        <w:rPr>
          <w:rFonts w:ascii="Simplified Arabic" w:hAnsi="Simplified Arabic" w:cs="Simplified Arabic" w:hint="cs"/>
          <w:sz w:val="28"/>
          <w:szCs w:val="28"/>
          <w:rtl/>
        </w:rPr>
        <w:t xml:space="preserve"> المزمع بناؤه</w:t>
      </w:r>
      <w:r w:rsidR="009A13BD">
        <w:rPr>
          <w:rFonts w:ascii="Simplified Arabic" w:hAnsi="Simplified Arabic" w:cs="Simplified Arabic" w:hint="cs"/>
          <w:sz w:val="28"/>
          <w:szCs w:val="28"/>
          <w:rtl/>
        </w:rPr>
        <w:t xml:space="preserve"> بتوسعة</w:t>
      </w:r>
      <w:r w:rsidR="00035C70" w:rsidRPr="00035C70">
        <w:rPr>
          <w:rFonts w:ascii="Simplified Arabic" w:hAnsi="Simplified Arabic" w:cs="Simplified Arabic"/>
          <w:sz w:val="28"/>
          <w:szCs w:val="28"/>
          <w:rtl/>
        </w:rPr>
        <w:t xml:space="preserve"> مستوطنة </w:t>
      </w:r>
      <w:r w:rsidR="009A13BD">
        <w:rPr>
          <w:rFonts w:ascii="Simplified Arabic" w:hAnsi="Simplified Arabic" w:cs="Simplified Arabic" w:hint="cs"/>
          <w:sz w:val="28"/>
          <w:szCs w:val="28"/>
          <w:rtl/>
        </w:rPr>
        <w:t>"</w:t>
      </w:r>
      <w:r w:rsidR="00035C70" w:rsidRPr="00035C70">
        <w:rPr>
          <w:rFonts w:ascii="Simplified Arabic" w:hAnsi="Simplified Arabic" w:cs="Simplified Arabic"/>
          <w:sz w:val="28"/>
          <w:szCs w:val="28"/>
          <w:rtl/>
        </w:rPr>
        <w:t>أرمون هنتسي</w:t>
      </w:r>
      <w:r w:rsidR="00035C70" w:rsidRPr="00035C70">
        <w:rPr>
          <w:rFonts w:ascii="Simplified Arabic" w:hAnsi="Simplified Arabic" w:cs="Simplified Arabic" w:hint="cs"/>
          <w:sz w:val="28"/>
          <w:szCs w:val="28"/>
          <w:rtl/>
        </w:rPr>
        <w:t>ڤ</w:t>
      </w:r>
      <w:r w:rsidR="009A13BD">
        <w:rPr>
          <w:rFonts w:ascii="Simplified Arabic" w:hAnsi="Simplified Arabic" w:cs="Simplified Arabic" w:hint="cs"/>
          <w:sz w:val="28"/>
          <w:szCs w:val="28"/>
          <w:rtl/>
        </w:rPr>
        <w:t>"</w:t>
      </w:r>
      <w:r w:rsidR="00035C70" w:rsidRPr="00035C70">
        <w:rPr>
          <w:rFonts w:ascii="Simplified Arabic" w:hAnsi="Simplified Arabic" w:cs="Simplified Arabic"/>
          <w:sz w:val="28"/>
          <w:szCs w:val="28"/>
          <w:rtl/>
        </w:rPr>
        <w:t xml:space="preserve"> المقامة على أراضي بلدة جبل المكب</w:t>
      </w:r>
      <w:r w:rsidR="00864E51">
        <w:rPr>
          <w:rFonts w:ascii="Simplified Arabic" w:hAnsi="Simplified Arabic" w:cs="Simplified Arabic" w:hint="cs"/>
          <w:sz w:val="28"/>
          <w:szCs w:val="28"/>
          <w:rtl/>
        </w:rPr>
        <w:t>ر، وتعزيز الاستيطان في تلك المنطقة.</w:t>
      </w:r>
    </w:p>
    <w:p w14:paraId="431DB5DC" w14:textId="77777777" w:rsidR="00864E51" w:rsidRPr="00F01A3E" w:rsidRDefault="00864E51" w:rsidP="00864E51">
      <w:pPr>
        <w:bidi/>
        <w:spacing w:after="200" w:line="276" w:lineRule="auto"/>
        <w:jc w:val="lowKashida"/>
        <w:rPr>
          <w:rFonts w:ascii="Simplified Arabic" w:hAnsi="Simplified Arabic" w:cs="Simplified Arabic"/>
          <w:sz w:val="28"/>
          <w:szCs w:val="28"/>
          <w:rtl/>
        </w:rPr>
      </w:pPr>
    </w:p>
    <w:p w14:paraId="4037F938" w14:textId="112A7865" w:rsidR="00B64F9C" w:rsidRPr="00B64F9C" w:rsidRDefault="00B64F9C" w:rsidP="00F01A3E">
      <w:pPr>
        <w:bidi/>
        <w:spacing w:after="200" w:line="276" w:lineRule="auto"/>
        <w:jc w:val="lowKashida"/>
        <w:rPr>
          <w:rFonts w:ascii="Simplified Arabic" w:hAnsi="Simplified Arabic" w:cs="Simplified Arabic"/>
          <w:b/>
          <w:bCs/>
          <w:sz w:val="28"/>
          <w:szCs w:val="28"/>
          <w:u w:val="single"/>
        </w:rPr>
      </w:pPr>
      <w:r w:rsidRPr="00B64F9C">
        <w:rPr>
          <w:rFonts w:ascii="Simplified Arabic" w:hAnsi="Simplified Arabic" w:cs="Simplified Arabic"/>
          <w:b/>
          <w:bCs/>
          <w:sz w:val="28"/>
          <w:szCs w:val="28"/>
          <w:u w:val="single"/>
          <w:rtl/>
        </w:rPr>
        <w:t>العدوان على غزة</w:t>
      </w:r>
    </w:p>
    <w:p w14:paraId="42EA3F0B" w14:textId="5986CD1E" w:rsidR="009C459E" w:rsidRPr="000D3BD7" w:rsidRDefault="00B64F9C" w:rsidP="009C459E">
      <w:pPr>
        <w:bidi/>
        <w:spacing w:after="200" w:line="276" w:lineRule="auto"/>
        <w:jc w:val="lowKashida"/>
        <w:rPr>
          <w:rFonts w:ascii="Simplified Arabic" w:hAnsi="Simplified Arabic" w:cs="Simplified Arabic"/>
          <w:sz w:val="28"/>
          <w:szCs w:val="28"/>
          <w:rtl/>
        </w:rPr>
      </w:pPr>
      <w:r w:rsidRPr="00B64F9C">
        <w:rPr>
          <w:rFonts w:ascii="Simplified Arabic" w:hAnsi="Simplified Arabic" w:cs="Simplified Arabic"/>
          <w:sz w:val="28"/>
          <w:szCs w:val="28"/>
          <w:rtl/>
        </w:rPr>
        <w:t>تتابع آلة القتل الإسرائيلية استهدافها للمدنيين في عموم فلسطين وفي قطاع غزة على وجه الخصوص،</w:t>
      </w:r>
      <w:r w:rsidR="00B036AC">
        <w:rPr>
          <w:rFonts w:ascii="Simplified Arabic" w:hAnsi="Simplified Arabic" w:cs="Simplified Arabic" w:hint="cs"/>
          <w:sz w:val="28"/>
          <w:szCs w:val="28"/>
          <w:rtl/>
        </w:rPr>
        <w:t xml:space="preserve"> ومع بداية العملية في رفح،</w:t>
      </w:r>
      <w:r w:rsidRPr="00B64F9C">
        <w:rPr>
          <w:rFonts w:ascii="Simplified Arabic" w:hAnsi="Simplified Arabic" w:cs="Simplified Arabic"/>
          <w:sz w:val="28"/>
          <w:szCs w:val="28"/>
          <w:rtl/>
        </w:rPr>
        <w:t xml:space="preserve"> فقد أعلنت وزارة الصحة في غزة</w:t>
      </w:r>
      <w:r w:rsidR="00AA6F8A">
        <w:rPr>
          <w:rFonts w:ascii="Simplified Arabic" w:hAnsi="Simplified Arabic" w:cs="Simplified Arabic" w:hint="cs"/>
          <w:sz w:val="28"/>
          <w:szCs w:val="28"/>
          <w:rtl/>
        </w:rPr>
        <w:t xml:space="preserve"> في </w:t>
      </w:r>
      <w:r w:rsidR="009C459E">
        <w:rPr>
          <w:rFonts w:ascii="Simplified Arabic" w:hAnsi="Simplified Arabic" w:cs="Simplified Arabic" w:hint="cs"/>
          <w:sz w:val="28"/>
          <w:szCs w:val="28"/>
          <w:rtl/>
        </w:rPr>
        <w:t>15</w:t>
      </w:r>
      <w:r w:rsidR="00AA6F8A">
        <w:rPr>
          <w:rFonts w:ascii="Simplified Arabic" w:hAnsi="Simplified Arabic" w:cs="Simplified Arabic" w:hint="cs"/>
          <w:sz w:val="28"/>
          <w:szCs w:val="28"/>
          <w:rtl/>
        </w:rPr>
        <w:t>/</w:t>
      </w:r>
      <w:r w:rsidR="009C60E4">
        <w:rPr>
          <w:rFonts w:ascii="Simplified Arabic" w:hAnsi="Simplified Arabic" w:cs="Simplified Arabic"/>
          <w:sz w:val="28"/>
          <w:szCs w:val="28"/>
        </w:rPr>
        <w:t>5</w:t>
      </w:r>
      <w:r w:rsidR="00AA6F8A">
        <w:rPr>
          <w:rFonts w:ascii="Simplified Arabic" w:hAnsi="Simplified Arabic" w:cs="Simplified Arabic" w:hint="cs"/>
          <w:sz w:val="28"/>
          <w:szCs w:val="28"/>
          <w:rtl/>
        </w:rPr>
        <w:t xml:space="preserve"> </w:t>
      </w:r>
      <w:r w:rsidR="00AA6F8A" w:rsidRPr="00B64F9C">
        <w:rPr>
          <w:rFonts w:ascii="Simplified Arabic" w:hAnsi="Simplified Arabic" w:cs="Simplified Arabic"/>
          <w:sz w:val="28"/>
          <w:szCs w:val="28"/>
          <w:rtl/>
        </w:rPr>
        <w:t>عن ارتفاع عدد ضحايا العدوان إلى أكثر</w:t>
      </w:r>
      <w:r w:rsidR="00AA6F8A">
        <w:rPr>
          <w:rFonts w:ascii="Simplified Arabic" w:hAnsi="Simplified Arabic" w:cs="Simplified Arabic" w:hint="cs"/>
          <w:sz w:val="28"/>
          <w:szCs w:val="28"/>
          <w:rtl/>
        </w:rPr>
        <w:t xml:space="preserve"> من </w:t>
      </w:r>
      <w:r w:rsidR="009C459E">
        <w:rPr>
          <w:rFonts w:ascii="Simplified Arabic" w:hAnsi="Simplified Arabic" w:cs="Simplified Arabic" w:hint="cs"/>
          <w:sz w:val="28"/>
          <w:szCs w:val="28"/>
          <w:rtl/>
        </w:rPr>
        <w:t>35233</w:t>
      </w:r>
      <w:r w:rsidR="00AA6F8A" w:rsidRPr="00200B1A">
        <w:rPr>
          <w:rFonts w:ascii="Simplified Arabic" w:hAnsi="Simplified Arabic" w:cs="Simplified Arabic"/>
          <w:sz w:val="28"/>
          <w:szCs w:val="28"/>
          <w:rtl/>
        </w:rPr>
        <w:t xml:space="preserve"> شهيد</w:t>
      </w:r>
      <w:r w:rsidR="00AA6F8A">
        <w:rPr>
          <w:rFonts w:ascii="Simplified Arabic" w:hAnsi="Simplified Arabic" w:cs="Simplified Arabic" w:hint="cs"/>
          <w:sz w:val="28"/>
          <w:szCs w:val="28"/>
          <w:rtl/>
        </w:rPr>
        <w:t>ً</w:t>
      </w:r>
      <w:r w:rsidR="00AA6F8A" w:rsidRPr="00200B1A">
        <w:rPr>
          <w:rFonts w:ascii="Simplified Arabic" w:hAnsi="Simplified Arabic" w:cs="Simplified Arabic"/>
          <w:sz w:val="28"/>
          <w:szCs w:val="28"/>
          <w:rtl/>
        </w:rPr>
        <w:t>ا</w:t>
      </w:r>
      <w:r w:rsidR="00AA6F8A">
        <w:rPr>
          <w:rFonts w:ascii="Simplified Arabic" w:hAnsi="Simplified Arabic" w:cs="Simplified Arabic" w:hint="cs"/>
          <w:sz w:val="28"/>
          <w:szCs w:val="28"/>
          <w:rtl/>
        </w:rPr>
        <w:t xml:space="preserve">، </w:t>
      </w:r>
      <w:r w:rsidR="00AA6F8A" w:rsidRPr="00B64F9C">
        <w:rPr>
          <w:rFonts w:ascii="Simplified Arabic" w:hAnsi="Simplified Arabic" w:cs="Simplified Arabic"/>
          <w:sz w:val="28"/>
          <w:szCs w:val="28"/>
          <w:rtl/>
        </w:rPr>
        <w:t>وإصابة نح</w:t>
      </w:r>
      <w:r w:rsidR="00AA6F8A" w:rsidRPr="00200B1A">
        <w:rPr>
          <w:rFonts w:ascii="Simplified Arabic" w:hAnsi="Simplified Arabic" w:cs="Simplified Arabic"/>
          <w:sz w:val="28"/>
          <w:szCs w:val="28"/>
          <w:rtl/>
        </w:rPr>
        <w:t>و</w:t>
      </w:r>
      <w:r w:rsidR="00AA6F8A">
        <w:rPr>
          <w:rFonts w:ascii="Simplified Arabic" w:hAnsi="Simplified Arabic" w:cs="Simplified Arabic" w:hint="cs"/>
          <w:sz w:val="28"/>
          <w:szCs w:val="28"/>
          <w:rtl/>
        </w:rPr>
        <w:t xml:space="preserve"> </w:t>
      </w:r>
      <w:r w:rsidR="00B036AC">
        <w:rPr>
          <w:rFonts w:ascii="Simplified Arabic" w:hAnsi="Simplified Arabic" w:cs="Simplified Arabic" w:hint="cs"/>
          <w:sz w:val="28"/>
          <w:szCs w:val="28"/>
          <w:rtl/>
        </w:rPr>
        <w:t>7</w:t>
      </w:r>
      <w:r w:rsidR="009C459E">
        <w:rPr>
          <w:rFonts w:ascii="Simplified Arabic" w:hAnsi="Simplified Arabic" w:cs="Simplified Arabic" w:hint="cs"/>
          <w:sz w:val="28"/>
          <w:szCs w:val="28"/>
          <w:rtl/>
        </w:rPr>
        <w:t>9141</w:t>
      </w:r>
      <w:r w:rsidR="00AA6F8A">
        <w:rPr>
          <w:rFonts w:ascii="Simplified Arabic" w:hAnsi="Simplified Arabic" w:cs="Simplified Arabic" w:hint="cs"/>
          <w:sz w:val="28"/>
          <w:szCs w:val="28"/>
          <w:rtl/>
        </w:rPr>
        <w:t xml:space="preserve"> آخرين،</w:t>
      </w:r>
      <w:r w:rsidR="00AA6F8A" w:rsidRPr="00AA6F8A">
        <w:rPr>
          <w:rFonts w:ascii="Simplified Arabic" w:hAnsi="Simplified Arabic" w:cs="Simplified Arabic"/>
          <w:sz w:val="28"/>
          <w:szCs w:val="28"/>
        </w:rPr>
        <w:t> </w:t>
      </w:r>
      <w:r w:rsidR="00AA6F8A" w:rsidRPr="00AA6F8A">
        <w:rPr>
          <w:rFonts w:ascii="Simplified Arabic" w:hAnsi="Simplified Arabic" w:cs="Simplified Arabic"/>
          <w:sz w:val="28"/>
          <w:szCs w:val="28"/>
          <w:rtl/>
        </w:rPr>
        <w:t>وبحسب الوزارة فإن غالبية الشهداء والجرحى من الأطفال والنساء، وكشفت الوزارة بأن الاحتلال ارتكب</w:t>
      </w:r>
      <w:r w:rsidR="00937DAB">
        <w:rPr>
          <w:rFonts w:ascii="Simplified Arabic" w:hAnsi="Simplified Arabic" w:cs="Simplified Arabic" w:hint="cs"/>
          <w:sz w:val="28"/>
          <w:szCs w:val="28"/>
          <w:rtl/>
        </w:rPr>
        <w:t xml:space="preserve"> </w:t>
      </w:r>
      <w:r w:rsidR="009C459E">
        <w:rPr>
          <w:rFonts w:ascii="Simplified Arabic" w:hAnsi="Simplified Arabic" w:cs="Simplified Arabic" w:hint="cs"/>
          <w:sz w:val="28"/>
          <w:szCs w:val="28"/>
          <w:rtl/>
        </w:rPr>
        <w:t>5</w:t>
      </w:r>
      <w:r w:rsidR="000F0ED5">
        <w:rPr>
          <w:rFonts w:ascii="Simplified Arabic" w:hAnsi="Simplified Arabic" w:cs="Simplified Arabic" w:hint="cs"/>
          <w:sz w:val="28"/>
          <w:szCs w:val="28"/>
          <w:rtl/>
        </w:rPr>
        <w:t xml:space="preserve"> مجازر</w:t>
      </w:r>
      <w:r w:rsidR="00937DAB">
        <w:rPr>
          <w:rFonts w:ascii="Simplified Arabic" w:hAnsi="Simplified Arabic" w:cs="Simplified Arabic" w:hint="cs"/>
          <w:sz w:val="28"/>
          <w:szCs w:val="28"/>
          <w:rtl/>
        </w:rPr>
        <w:t xml:space="preserve"> </w:t>
      </w:r>
      <w:r w:rsidR="00AA6F8A" w:rsidRPr="00AA6F8A">
        <w:rPr>
          <w:rFonts w:ascii="Simplified Arabic" w:hAnsi="Simplified Arabic" w:cs="Simplified Arabic"/>
          <w:sz w:val="28"/>
          <w:szCs w:val="28"/>
          <w:rtl/>
        </w:rPr>
        <w:t>في 24 ساعة الأخيرة</w:t>
      </w:r>
      <w:r w:rsidR="00AA6F8A">
        <w:rPr>
          <w:rFonts w:ascii="Simplified Arabic" w:hAnsi="Simplified Arabic" w:cs="Simplified Arabic" w:hint="cs"/>
          <w:sz w:val="28"/>
          <w:szCs w:val="28"/>
          <w:rtl/>
        </w:rPr>
        <w:t xml:space="preserve">، </w:t>
      </w:r>
      <w:r w:rsidR="00AA6F8A" w:rsidRPr="00AA6F8A">
        <w:rPr>
          <w:rFonts w:ascii="Simplified Arabic" w:hAnsi="Simplified Arabic" w:cs="Simplified Arabic"/>
          <w:sz w:val="28"/>
          <w:szCs w:val="28"/>
          <w:rtl/>
        </w:rPr>
        <w:t>أدت إلى ارتقاء</w:t>
      </w:r>
      <w:r w:rsidR="00AA6F8A">
        <w:rPr>
          <w:rFonts w:ascii="Simplified Arabic" w:hAnsi="Simplified Arabic" w:cs="Simplified Arabic" w:hint="cs"/>
          <w:sz w:val="28"/>
          <w:szCs w:val="28"/>
          <w:rtl/>
        </w:rPr>
        <w:t xml:space="preserve"> </w:t>
      </w:r>
      <w:r w:rsidR="009C459E">
        <w:rPr>
          <w:rFonts w:ascii="Simplified Arabic" w:hAnsi="Simplified Arabic" w:cs="Simplified Arabic" w:hint="cs"/>
          <w:sz w:val="28"/>
          <w:szCs w:val="28"/>
          <w:rtl/>
        </w:rPr>
        <w:t>60</w:t>
      </w:r>
      <w:r w:rsidR="00AA6F8A">
        <w:rPr>
          <w:rFonts w:ascii="Simplified Arabic" w:hAnsi="Simplified Arabic" w:cs="Simplified Arabic" w:hint="cs"/>
          <w:sz w:val="28"/>
          <w:szCs w:val="28"/>
          <w:rtl/>
        </w:rPr>
        <w:t xml:space="preserve"> شهيدًا، إضافةً إلى</w:t>
      </w:r>
      <w:r w:rsidR="00B036AC">
        <w:rPr>
          <w:rFonts w:ascii="Simplified Arabic" w:hAnsi="Simplified Arabic" w:cs="Simplified Arabic" w:hint="cs"/>
          <w:sz w:val="28"/>
          <w:szCs w:val="28"/>
          <w:rtl/>
        </w:rPr>
        <w:t xml:space="preserve"> نحو </w:t>
      </w:r>
      <w:r w:rsidR="009C459E">
        <w:rPr>
          <w:rFonts w:ascii="Simplified Arabic" w:hAnsi="Simplified Arabic" w:cs="Simplified Arabic" w:hint="cs"/>
          <w:sz w:val="28"/>
          <w:szCs w:val="28"/>
          <w:rtl/>
        </w:rPr>
        <w:t>80</w:t>
      </w:r>
      <w:r w:rsidR="00B036AC">
        <w:rPr>
          <w:rFonts w:ascii="Simplified Arabic" w:hAnsi="Simplified Arabic" w:cs="Simplified Arabic" w:hint="cs"/>
          <w:sz w:val="28"/>
          <w:szCs w:val="28"/>
          <w:rtl/>
        </w:rPr>
        <w:t xml:space="preserve"> </w:t>
      </w:r>
      <w:r w:rsidR="00AA6F8A">
        <w:rPr>
          <w:rFonts w:ascii="Simplified Arabic" w:hAnsi="Simplified Arabic" w:cs="Simplified Arabic" w:hint="cs"/>
          <w:sz w:val="28"/>
          <w:szCs w:val="28"/>
          <w:rtl/>
        </w:rPr>
        <w:t>جريح آخرين</w:t>
      </w:r>
      <w:r w:rsidR="00BD5FDF">
        <w:rPr>
          <w:rFonts w:ascii="Simplified Arabic" w:hAnsi="Simplified Arabic" w:cs="Simplified Arabic" w:hint="cs"/>
          <w:sz w:val="28"/>
          <w:szCs w:val="28"/>
          <w:rtl/>
        </w:rPr>
        <w:t>.</w:t>
      </w:r>
    </w:p>
    <w:sectPr w:rsidR="009C459E" w:rsidRPr="000D3BD7" w:rsidSect="008F570C">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0BDC" w14:textId="77777777" w:rsidR="00CC2AA4" w:rsidRDefault="00CC2AA4" w:rsidP="0069310C">
      <w:r>
        <w:separator/>
      </w:r>
    </w:p>
  </w:endnote>
  <w:endnote w:type="continuationSeparator" w:id="0">
    <w:p w14:paraId="17993A20" w14:textId="77777777" w:rsidR="00CC2AA4" w:rsidRDefault="00CC2AA4"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Arial"/>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B23E5" w14:textId="77777777" w:rsidR="00CC2AA4" w:rsidRDefault="00CC2AA4" w:rsidP="0069310C">
      <w:r>
        <w:separator/>
      </w:r>
    </w:p>
  </w:footnote>
  <w:footnote w:type="continuationSeparator" w:id="0">
    <w:p w14:paraId="7AA8C236" w14:textId="77777777" w:rsidR="00CC2AA4" w:rsidRDefault="00CC2AA4"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61119195" name="Picture 361119195"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543.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next-textbox:#Rectangle 3;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4FC"/>
    <w:multiLevelType w:val="multilevel"/>
    <w:tmpl w:val="BB2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424BD"/>
    <w:multiLevelType w:val="multilevel"/>
    <w:tmpl w:val="3E7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9475">
    <w:abstractNumId w:val="0"/>
  </w:num>
  <w:num w:numId="2" w16cid:durableId="1886331353">
    <w:abstractNumId w:val="2"/>
  </w:num>
  <w:num w:numId="3" w16cid:durableId="1112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19BD"/>
    <w:rsid w:val="000028D2"/>
    <w:rsid w:val="000028D9"/>
    <w:rsid w:val="0000335E"/>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5C70"/>
    <w:rsid w:val="0003658F"/>
    <w:rsid w:val="000366A3"/>
    <w:rsid w:val="00036C25"/>
    <w:rsid w:val="00037017"/>
    <w:rsid w:val="00040EAE"/>
    <w:rsid w:val="00041072"/>
    <w:rsid w:val="000414AF"/>
    <w:rsid w:val="00042356"/>
    <w:rsid w:val="00042CCE"/>
    <w:rsid w:val="0004370A"/>
    <w:rsid w:val="00043A04"/>
    <w:rsid w:val="00043AB9"/>
    <w:rsid w:val="00043B93"/>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67B2F"/>
    <w:rsid w:val="000725D2"/>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221"/>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455"/>
    <w:rsid w:val="000A5AA8"/>
    <w:rsid w:val="000A5DDE"/>
    <w:rsid w:val="000A5FFF"/>
    <w:rsid w:val="000A6CBE"/>
    <w:rsid w:val="000A6DC5"/>
    <w:rsid w:val="000A70CC"/>
    <w:rsid w:val="000B1722"/>
    <w:rsid w:val="000B2C35"/>
    <w:rsid w:val="000B5BA3"/>
    <w:rsid w:val="000B68AA"/>
    <w:rsid w:val="000B7E2F"/>
    <w:rsid w:val="000C0F7A"/>
    <w:rsid w:val="000C17C0"/>
    <w:rsid w:val="000C1F81"/>
    <w:rsid w:val="000C2F0D"/>
    <w:rsid w:val="000C33F3"/>
    <w:rsid w:val="000C39D3"/>
    <w:rsid w:val="000C3CD2"/>
    <w:rsid w:val="000C4AFA"/>
    <w:rsid w:val="000C566F"/>
    <w:rsid w:val="000C692D"/>
    <w:rsid w:val="000C6E45"/>
    <w:rsid w:val="000C726C"/>
    <w:rsid w:val="000C779B"/>
    <w:rsid w:val="000C7C98"/>
    <w:rsid w:val="000D074B"/>
    <w:rsid w:val="000D18CD"/>
    <w:rsid w:val="000D1ECC"/>
    <w:rsid w:val="000D230E"/>
    <w:rsid w:val="000D3BD7"/>
    <w:rsid w:val="000D48AD"/>
    <w:rsid w:val="000D7810"/>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0ED5"/>
    <w:rsid w:val="000F1E5B"/>
    <w:rsid w:val="000F2187"/>
    <w:rsid w:val="000F2D69"/>
    <w:rsid w:val="000F3FCA"/>
    <w:rsid w:val="000F4273"/>
    <w:rsid w:val="000F4ABE"/>
    <w:rsid w:val="000F4C75"/>
    <w:rsid w:val="000F545E"/>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237"/>
    <w:rsid w:val="0012037E"/>
    <w:rsid w:val="00120A9E"/>
    <w:rsid w:val="001214E2"/>
    <w:rsid w:val="00121959"/>
    <w:rsid w:val="00122C61"/>
    <w:rsid w:val="00122F2A"/>
    <w:rsid w:val="00123679"/>
    <w:rsid w:val="00123BE9"/>
    <w:rsid w:val="00123C94"/>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232C"/>
    <w:rsid w:val="00143787"/>
    <w:rsid w:val="00143D6C"/>
    <w:rsid w:val="00144498"/>
    <w:rsid w:val="001447BF"/>
    <w:rsid w:val="001448F2"/>
    <w:rsid w:val="00146B1D"/>
    <w:rsid w:val="00146E10"/>
    <w:rsid w:val="00147CF0"/>
    <w:rsid w:val="0015161A"/>
    <w:rsid w:val="00152D9A"/>
    <w:rsid w:val="00153769"/>
    <w:rsid w:val="00153D59"/>
    <w:rsid w:val="00155AC5"/>
    <w:rsid w:val="00155B03"/>
    <w:rsid w:val="001561FD"/>
    <w:rsid w:val="00157023"/>
    <w:rsid w:val="0015745C"/>
    <w:rsid w:val="0015779B"/>
    <w:rsid w:val="001577E6"/>
    <w:rsid w:val="001579D9"/>
    <w:rsid w:val="00157C82"/>
    <w:rsid w:val="00157E52"/>
    <w:rsid w:val="00160E63"/>
    <w:rsid w:val="00161D04"/>
    <w:rsid w:val="0016281B"/>
    <w:rsid w:val="001636E1"/>
    <w:rsid w:val="0016480E"/>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6B70"/>
    <w:rsid w:val="001973B0"/>
    <w:rsid w:val="00197408"/>
    <w:rsid w:val="0019743E"/>
    <w:rsid w:val="00197BD2"/>
    <w:rsid w:val="00197C14"/>
    <w:rsid w:val="001A00A8"/>
    <w:rsid w:val="001A04BF"/>
    <w:rsid w:val="001A12CF"/>
    <w:rsid w:val="001A31D7"/>
    <w:rsid w:val="001A3E40"/>
    <w:rsid w:val="001A5956"/>
    <w:rsid w:val="001A6384"/>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0B1A"/>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C9C"/>
    <w:rsid w:val="00212D7F"/>
    <w:rsid w:val="002132AC"/>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26CB"/>
    <w:rsid w:val="00223762"/>
    <w:rsid w:val="0022380F"/>
    <w:rsid w:val="002242CA"/>
    <w:rsid w:val="002247EF"/>
    <w:rsid w:val="0022600C"/>
    <w:rsid w:val="0022632E"/>
    <w:rsid w:val="00230281"/>
    <w:rsid w:val="002308CB"/>
    <w:rsid w:val="002315CA"/>
    <w:rsid w:val="00232718"/>
    <w:rsid w:val="00234DF8"/>
    <w:rsid w:val="00235058"/>
    <w:rsid w:val="00235227"/>
    <w:rsid w:val="00235C89"/>
    <w:rsid w:val="002410CF"/>
    <w:rsid w:val="00241871"/>
    <w:rsid w:val="00241B4F"/>
    <w:rsid w:val="00242F15"/>
    <w:rsid w:val="0024430E"/>
    <w:rsid w:val="00244434"/>
    <w:rsid w:val="00245E90"/>
    <w:rsid w:val="00246772"/>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57BBE"/>
    <w:rsid w:val="002605AF"/>
    <w:rsid w:val="002605BD"/>
    <w:rsid w:val="00261A72"/>
    <w:rsid w:val="00261F7C"/>
    <w:rsid w:val="00262947"/>
    <w:rsid w:val="002629FC"/>
    <w:rsid w:val="00263351"/>
    <w:rsid w:val="002641DD"/>
    <w:rsid w:val="00264C44"/>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6ECE"/>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26A"/>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1A11"/>
    <w:rsid w:val="00322B68"/>
    <w:rsid w:val="00324D8A"/>
    <w:rsid w:val="00324EEB"/>
    <w:rsid w:val="0032510B"/>
    <w:rsid w:val="00326555"/>
    <w:rsid w:val="0032686B"/>
    <w:rsid w:val="00326C40"/>
    <w:rsid w:val="00327155"/>
    <w:rsid w:val="003276EC"/>
    <w:rsid w:val="00327AF2"/>
    <w:rsid w:val="00330333"/>
    <w:rsid w:val="00330DBD"/>
    <w:rsid w:val="0033153C"/>
    <w:rsid w:val="00331762"/>
    <w:rsid w:val="00331D4A"/>
    <w:rsid w:val="00332C04"/>
    <w:rsid w:val="003332E9"/>
    <w:rsid w:val="00333505"/>
    <w:rsid w:val="00333F23"/>
    <w:rsid w:val="0033414A"/>
    <w:rsid w:val="003343FC"/>
    <w:rsid w:val="00334471"/>
    <w:rsid w:val="0033512A"/>
    <w:rsid w:val="003377D0"/>
    <w:rsid w:val="00337D44"/>
    <w:rsid w:val="003413CF"/>
    <w:rsid w:val="00341960"/>
    <w:rsid w:val="00342084"/>
    <w:rsid w:val="003427BC"/>
    <w:rsid w:val="00342AA0"/>
    <w:rsid w:val="00342D98"/>
    <w:rsid w:val="00342E0F"/>
    <w:rsid w:val="00342EBA"/>
    <w:rsid w:val="00342F14"/>
    <w:rsid w:val="00344122"/>
    <w:rsid w:val="0034467A"/>
    <w:rsid w:val="003471AF"/>
    <w:rsid w:val="0034748A"/>
    <w:rsid w:val="00347F82"/>
    <w:rsid w:val="0035139B"/>
    <w:rsid w:val="003518D6"/>
    <w:rsid w:val="00351A78"/>
    <w:rsid w:val="00351F8E"/>
    <w:rsid w:val="00352453"/>
    <w:rsid w:val="00354270"/>
    <w:rsid w:val="003549C0"/>
    <w:rsid w:val="00354BBE"/>
    <w:rsid w:val="00355B3A"/>
    <w:rsid w:val="00355FDC"/>
    <w:rsid w:val="00356710"/>
    <w:rsid w:val="00356924"/>
    <w:rsid w:val="00356D2A"/>
    <w:rsid w:val="003574A3"/>
    <w:rsid w:val="00360235"/>
    <w:rsid w:val="003618B7"/>
    <w:rsid w:val="003625F5"/>
    <w:rsid w:val="00363AE9"/>
    <w:rsid w:val="003674CC"/>
    <w:rsid w:val="0037123D"/>
    <w:rsid w:val="00372816"/>
    <w:rsid w:val="00373B07"/>
    <w:rsid w:val="00374443"/>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0C9F"/>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352D"/>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5DC7"/>
    <w:rsid w:val="003E6EB2"/>
    <w:rsid w:val="003E75B6"/>
    <w:rsid w:val="003F0B3E"/>
    <w:rsid w:val="003F0F10"/>
    <w:rsid w:val="003F1040"/>
    <w:rsid w:val="003F282F"/>
    <w:rsid w:val="003F2E30"/>
    <w:rsid w:val="003F3479"/>
    <w:rsid w:val="003F44C2"/>
    <w:rsid w:val="003F4EB4"/>
    <w:rsid w:val="003F4F3F"/>
    <w:rsid w:val="003F57A6"/>
    <w:rsid w:val="003F632E"/>
    <w:rsid w:val="003F6443"/>
    <w:rsid w:val="003F7760"/>
    <w:rsid w:val="003F7EFF"/>
    <w:rsid w:val="004000F4"/>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252C"/>
    <w:rsid w:val="0041453C"/>
    <w:rsid w:val="00414AA0"/>
    <w:rsid w:val="004152F1"/>
    <w:rsid w:val="0041574C"/>
    <w:rsid w:val="00415976"/>
    <w:rsid w:val="0041764F"/>
    <w:rsid w:val="00417AEB"/>
    <w:rsid w:val="004207DA"/>
    <w:rsid w:val="0042190F"/>
    <w:rsid w:val="00421BDD"/>
    <w:rsid w:val="00421C42"/>
    <w:rsid w:val="0042385F"/>
    <w:rsid w:val="00423B70"/>
    <w:rsid w:val="00423C80"/>
    <w:rsid w:val="004242E4"/>
    <w:rsid w:val="004247C5"/>
    <w:rsid w:val="004250CF"/>
    <w:rsid w:val="004254D8"/>
    <w:rsid w:val="00425EC2"/>
    <w:rsid w:val="004260C5"/>
    <w:rsid w:val="00426352"/>
    <w:rsid w:val="004266FA"/>
    <w:rsid w:val="00426B8E"/>
    <w:rsid w:val="00427360"/>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1A42"/>
    <w:rsid w:val="00442030"/>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A27"/>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2585"/>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5CD"/>
    <w:rsid w:val="00493918"/>
    <w:rsid w:val="00493CCD"/>
    <w:rsid w:val="00494424"/>
    <w:rsid w:val="00495114"/>
    <w:rsid w:val="00496D0E"/>
    <w:rsid w:val="0049733A"/>
    <w:rsid w:val="0049771E"/>
    <w:rsid w:val="00497E16"/>
    <w:rsid w:val="004A011D"/>
    <w:rsid w:val="004A11AB"/>
    <w:rsid w:val="004A1763"/>
    <w:rsid w:val="004A1BB4"/>
    <w:rsid w:val="004A1C86"/>
    <w:rsid w:val="004A2537"/>
    <w:rsid w:val="004A46BD"/>
    <w:rsid w:val="004A5480"/>
    <w:rsid w:val="004A57E0"/>
    <w:rsid w:val="004A5CBA"/>
    <w:rsid w:val="004A78D8"/>
    <w:rsid w:val="004A7C8B"/>
    <w:rsid w:val="004A7F0B"/>
    <w:rsid w:val="004B131C"/>
    <w:rsid w:val="004B1920"/>
    <w:rsid w:val="004B2DC5"/>
    <w:rsid w:val="004B32F2"/>
    <w:rsid w:val="004B3A44"/>
    <w:rsid w:val="004B41AD"/>
    <w:rsid w:val="004B47B1"/>
    <w:rsid w:val="004B4C75"/>
    <w:rsid w:val="004B5395"/>
    <w:rsid w:val="004B5522"/>
    <w:rsid w:val="004C0D92"/>
    <w:rsid w:val="004C150B"/>
    <w:rsid w:val="004C1C9F"/>
    <w:rsid w:val="004C1ED6"/>
    <w:rsid w:val="004C2313"/>
    <w:rsid w:val="004C26CF"/>
    <w:rsid w:val="004C3282"/>
    <w:rsid w:val="004C340F"/>
    <w:rsid w:val="004C4532"/>
    <w:rsid w:val="004C6C0A"/>
    <w:rsid w:val="004D172B"/>
    <w:rsid w:val="004D2743"/>
    <w:rsid w:val="004D2D15"/>
    <w:rsid w:val="004D40E8"/>
    <w:rsid w:val="004D433D"/>
    <w:rsid w:val="004D47EA"/>
    <w:rsid w:val="004D57BF"/>
    <w:rsid w:val="004D5C89"/>
    <w:rsid w:val="004D6C34"/>
    <w:rsid w:val="004D70FE"/>
    <w:rsid w:val="004D75B9"/>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61F8"/>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37E"/>
    <w:rsid w:val="00552553"/>
    <w:rsid w:val="00552B73"/>
    <w:rsid w:val="00552F57"/>
    <w:rsid w:val="00554CB3"/>
    <w:rsid w:val="00555F0D"/>
    <w:rsid w:val="00556A4B"/>
    <w:rsid w:val="00560BFA"/>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0E8"/>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0E83"/>
    <w:rsid w:val="005A138F"/>
    <w:rsid w:val="005A17B5"/>
    <w:rsid w:val="005A2799"/>
    <w:rsid w:val="005A3501"/>
    <w:rsid w:val="005A3FA1"/>
    <w:rsid w:val="005A4189"/>
    <w:rsid w:val="005A5092"/>
    <w:rsid w:val="005A535F"/>
    <w:rsid w:val="005A55DE"/>
    <w:rsid w:val="005A6665"/>
    <w:rsid w:val="005A6CE1"/>
    <w:rsid w:val="005B00F5"/>
    <w:rsid w:val="005B12B2"/>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C6FA7"/>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6081"/>
    <w:rsid w:val="00607627"/>
    <w:rsid w:val="006078B9"/>
    <w:rsid w:val="00610625"/>
    <w:rsid w:val="00610B87"/>
    <w:rsid w:val="00611198"/>
    <w:rsid w:val="00611EFD"/>
    <w:rsid w:val="0061203E"/>
    <w:rsid w:val="006132D0"/>
    <w:rsid w:val="0061515C"/>
    <w:rsid w:val="00616C10"/>
    <w:rsid w:val="006177A8"/>
    <w:rsid w:val="00617EB2"/>
    <w:rsid w:val="00620146"/>
    <w:rsid w:val="006202BE"/>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5FCB"/>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1287"/>
    <w:rsid w:val="00651EAC"/>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686F"/>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0AB"/>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20D1"/>
    <w:rsid w:val="006B34A2"/>
    <w:rsid w:val="006B394D"/>
    <w:rsid w:val="006B3EB9"/>
    <w:rsid w:val="006B5C77"/>
    <w:rsid w:val="006B62C2"/>
    <w:rsid w:val="006B75DC"/>
    <w:rsid w:val="006B7C2F"/>
    <w:rsid w:val="006C0229"/>
    <w:rsid w:val="006C03E8"/>
    <w:rsid w:val="006C07C6"/>
    <w:rsid w:val="006C1914"/>
    <w:rsid w:val="006C1D73"/>
    <w:rsid w:val="006C2324"/>
    <w:rsid w:val="006C28BD"/>
    <w:rsid w:val="006C293A"/>
    <w:rsid w:val="006C2D84"/>
    <w:rsid w:val="006C3E4C"/>
    <w:rsid w:val="006C4DE8"/>
    <w:rsid w:val="006C4E68"/>
    <w:rsid w:val="006C58E3"/>
    <w:rsid w:val="006C59C3"/>
    <w:rsid w:val="006C5DC1"/>
    <w:rsid w:val="006C6000"/>
    <w:rsid w:val="006C6181"/>
    <w:rsid w:val="006C65E7"/>
    <w:rsid w:val="006C6BF5"/>
    <w:rsid w:val="006C6FE1"/>
    <w:rsid w:val="006C7204"/>
    <w:rsid w:val="006C7A24"/>
    <w:rsid w:val="006C7FA2"/>
    <w:rsid w:val="006D08FC"/>
    <w:rsid w:val="006D1A6C"/>
    <w:rsid w:val="006D1ADC"/>
    <w:rsid w:val="006D1F81"/>
    <w:rsid w:val="006D2003"/>
    <w:rsid w:val="006D2C1D"/>
    <w:rsid w:val="006D31A9"/>
    <w:rsid w:val="006D4107"/>
    <w:rsid w:val="006D41B0"/>
    <w:rsid w:val="006D4EB6"/>
    <w:rsid w:val="006D512B"/>
    <w:rsid w:val="006D53E2"/>
    <w:rsid w:val="006D6DD6"/>
    <w:rsid w:val="006D6EA9"/>
    <w:rsid w:val="006D6F4D"/>
    <w:rsid w:val="006D7BA4"/>
    <w:rsid w:val="006E009A"/>
    <w:rsid w:val="006E041D"/>
    <w:rsid w:val="006E0AF8"/>
    <w:rsid w:val="006E0DB2"/>
    <w:rsid w:val="006E157B"/>
    <w:rsid w:val="006E23CD"/>
    <w:rsid w:val="006E25A7"/>
    <w:rsid w:val="006E2BBA"/>
    <w:rsid w:val="006E313C"/>
    <w:rsid w:val="006E33B7"/>
    <w:rsid w:val="006E3730"/>
    <w:rsid w:val="006E3A6C"/>
    <w:rsid w:val="006E45F9"/>
    <w:rsid w:val="006E4F99"/>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0775A"/>
    <w:rsid w:val="007101DC"/>
    <w:rsid w:val="00710A85"/>
    <w:rsid w:val="007113E6"/>
    <w:rsid w:val="00712105"/>
    <w:rsid w:val="00714647"/>
    <w:rsid w:val="00714853"/>
    <w:rsid w:val="00716352"/>
    <w:rsid w:val="007163D1"/>
    <w:rsid w:val="007167E5"/>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C1B"/>
    <w:rsid w:val="00744EF1"/>
    <w:rsid w:val="00747DD8"/>
    <w:rsid w:val="0075092A"/>
    <w:rsid w:val="00750BDD"/>
    <w:rsid w:val="007516DF"/>
    <w:rsid w:val="00751A82"/>
    <w:rsid w:val="007524CE"/>
    <w:rsid w:val="007534C7"/>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4291"/>
    <w:rsid w:val="0076572C"/>
    <w:rsid w:val="00765F57"/>
    <w:rsid w:val="007667BC"/>
    <w:rsid w:val="00766B57"/>
    <w:rsid w:val="00766C2A"/>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486A"/>
    <w:rsid w:val="00784994"/>
    <w:rsid w:val="00785D78"/>
    <w:rsid w:val="0078649C"/>
    <w:rsid w:val="00787420"/>
    <w:rsid w:val="00787EB7"/>
    <w:rsid w:val="00787FDE"/>
    <w:rsid w:val="0079173B"/>
    <w:rsid w:val="007919D5"/>
    <w:rsid w:val="0079221B"/>
    <w:rsid w:val="00792437"/>
    <w:rsid w:val="00792EA0"/>
    <w:rsid w:val="0079331D"/>
    <w:rsid w:val="00795538"/>
    <w:rsid w:val="007963D7"/>
    <w:rsid w:val="00796B48"/>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319"/>
    <w:rsid w:val="007C5E84"/>
    <w:rsid w:val="007C6732"/>
    <w:rsid w:val="007C757E"/>
    <w:rsid w:val="007C778F"/>
    <w:rsid w:val="007C7804"/>
    <w:rsid w:val="007C79A7"/>
    <w:rsid w:val="007D01DE"/>
    <w:rsid w:val="007D050A"/>
    <w:rsid w:val="007D1D7C"/>
    <w:rsid w:val="007D23DA"/>
    <w:rsid w:val="007D38AD"/>
    <w:rsid w:val="007D45E0"/>
    <w:rsid w:val="007D4BFA"/>
    <w:rsid w:val="007D56EE"/>
    <w:rsid w:val="007D57C1"/>
    <w:rsid w:val="007D5DD1"/>
    <w:rsid w:val="007D627F"/>
    <w:rsid w:val="007D6384"/>
    <w:rsid w:val="007D63B1"/>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44F1"/>
    <w:rsid w:val="007F535A"/>
    <w:rsid w:val="007F5679"/>
    <w:rsid w:val="007F5BE7"/>
    <w:rsid w:val="007F60D8"/>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4878"/>
    <w:rsid w:val="00815D5A"/>
    <w:rsid w:val="00816172"/>
    <w:rsid w:val="00816553"/>
    <w:rsid w:val="008167B2"/>
    <w:rsid w:val="00816CC2"/>
    <w:rsid w:val="008170F9"/>
    <w:rsid w:val="00817702"/>
    <w:rsid w:val="00817926"/>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5B"/>
    <w:rsid w:val="008350F2"/>
    <w:rsid w:val="008356CD"/>
    <w:rsid w:val="00835A6D"/>
    <w:rsid w:val="00836A46"/>
    <w:rsid w:val="00840152"/>
    <w:rsid w:val="0084023D"/>
    <w:rsid w:val="00840544"/>
    <w:rsid w:val="00840713"/>
    <w:rsid w:val="00841074"/>
    <w:rsid w:val="00842251"/>
    <w:rsid w:val="00843501"/>
    <w:rsid w:val="008435A8"/>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2D9B"/>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E51"/>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1F4"/>
    <w:rsid w:val="008764C9"/>
    <w:rsid w:val="00877735"/>
    <w:rsid w:val="008777C1"/>
    <w:rsid w:val="00880CAF"/>
    <w:rsid w:val="008810DD"/>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0FCE"/>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40D6"/>
    <w:rsid w:val="008D4713"/>
    <w:rsid w:val="008D56D6"/>
    <w:rsid w:val="008E16E0"/>
    <w:rsid w:val="008E26B1"/>
    <w:rsid w:val="008E2BF4"/>
    <w:rsid w:val="008E3830"/>
    <w:rsid w:val="008E3D02"/>
    <w:rsid w:val="008E3E8B"/>
    <w:rsid w:val="008E3F48"/>
    <w:rsid w:val="008E3F82"/>
    <w:rsid w:val="008E41E9"/>
    <w:rsid w:val="008E5966"/>
    <w:rsid w:val="008E6235"/>
    <w:rsid w:val="008E6A28"/>
    <w:rsid w:val="008E6CB0"/>
    <w:rsid w:val="008E75B9"/>
    <w:rsid w:val="008E76B9"/>
    <w:rsid w:val="008E7AB1"/>
    <w:rsid w:val="008F0B7B"/>
    <w:rsid w:val="008F13EB"/>
    <w:rsid w:val="008F1CBF"/>
    <w:rsid w:val="008F28A4"/>
    <w:rsid w:val="008F2EAE"/>
    <w:rsid w:val="008F34F9"/>
    <w:rsid w:val="008F3B2E"/>
    <w:rsid w:val="008F3EE8"/>
    <w:rsid w:val="008F3F69"/>
    <w:rsid w:val="008F4236"/>
    <w:rsid w:val="008F4310"/>
    <w:rsid w:val="008F5433"/>
    <w:rsid w:val="008F5667"/>
    <w:rsid w:val="008F570C"/>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060"/>
    <w:rsid w:val="00912515"/>
    <w:rsid w:val="00912EA9"/>
    <w:rsid w:val="00913435"/>
    <w:rsid w:val="0091428A"/>
    <w:rsid w:val="00914355"/>
    <w:rsid w:val="009157E8"/>
    <w:rsid w:val="00915957"/>
    <w:rsid w:val="00915F30"/>
    <w:rsid w:val="00916A3A"/>
    <w:rsid w:val="00916ADF"/>
    <w:rsid w:val="00916DB2"/>
    <w:rsid w:val="00917169"/>
    <w:rsid w:val="009174CE"/>
    <w:rsid w:val="00917CCB"/>
    <w:rsid w:val="00920757"/>
    <w:rsid w:val="00920945"/>
    <w:rsid w:val="00920F09"/>
    <w:rsid w:val="009216F5"/>
    <w:rsid w:val="00922BAC"/>
    <w:rsid w:val="00924A61"/>
    <w:rsid w:val="00925835"/>
    <w:rsid w:val="00926A77"/>
    <w:rsid w:val="00926B1D"/>
    <w:rsid w:val="00927652"/>
    <w:rsid w:val="009304A3"/>
    <w:rsid w:val="009307EF"/>
    <w:rsid w:val="00932D09"/>
    <w:rsid w:val="00933E1E"/>
    <w:rsid w:val="009347ED"/>
    <w:rsid w:val="00934975"/>
    <w:rsid w:val="00934A85"/>
    <w:rsid w:val="00934AB2"/>
    <w:rsid w:val="00934D96"/>
    <w:rsid w:val="00934DFC"/>
    <w:rsid w:val="00935DF8"/>
    <w:rsid w:val="009367CA"/>
    <w:rsid w:val="00936E2B"/>
    <w:rsid w:val="00937DAB"/>
    <w:rsid w:val="00937DC4"/>
    <w:rsid w:val="00940458"/>
    <w:rsid w:val="00940F8B"/>
    <w:rsid w:val="009417CD"/>
    <w:rsid w:val="00942A6D"/>
    <w:rsid w:val="00942BDE"/>
    <w:rsid w:val="00944019"/>
    <w:rsid w:val="00944BF4"/>
    <w:rsid w:val="00944CEE"/>
    <w:rsid w:val="00944D28"/>
    <w:rsid w:val="009450CB"/>
    <w:rsid w:val="009453A3"/>
    <w:rsid w:val="00947876"/>
    <w:rsid w:val="0094796E"/>
    <w:rsid w:val="00947A59"/>
    <w:rsid w:val="009511BF"/>
    <w:rsid w:val="009519CB"/>
    <w:rsid w:val="00953A63"/>
    <w:rsid w:val="009545E9"/>
    <w:rsid w:val="00956079"/>
    <w:rsid w:val="00957146"/>
    <w:rsid w:val="00957C25"/>
    <w:rsid w:val="009600A2"/>
    <w:rsid w:val="00961690"/>
    <w:rsid w:val="00961870"/>
    <w:rsid w:val="00961CCB"/>
    <w:rsid w:val="00962F15"/>
    <w:rsid w:val="00962FB0"/>
    <w:rsid w:val="009631D1"/>
    <w:rsid w:val="00963AF1"/>
    <w:rsid w:val="0096529D"/>
    <w:rsid w:val="00971473"/>
    <w:rsid w:val="00972CE6"/>
    <w:rsid w:val="00972DF3"/>
    <w:rsid w:val="009730D3"/>
    <w:rsid w:val="00973741"/>
    <w:rsid w:val="009745B9"/>
    <w:rsid w:val="00974614"/>
    <w:rsid w:val="009746ED"/>
    <w:rsid w:val="009746F1"/>
    <w:rsid w:val="00980239"/>
    <w:rsid w:val="00980E7A"/>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494"/>
    <w:rsid w:val="00992352"/>
    <w:rsid w:val="00992485"/>
    <w:rsid w:val="00992A87"/>
    <w:rsid w:val="009933E8"/>
    <w:rsid w:val="00993AAB"/>
    <w:rsid w:val="00994668"/>
    <w:rsid w:val="00994761"/>
    <w:rsid w:val="0099579F"/>
    <w:rsid w:val="009959D2"/>
    <w:rsid w:val="00996511"/>
    <w:rsid w:val="00996B2B"/>
    <w:rsid w:val="00996E1E"/>
    <w:rsid w:val="009976E3"/>
    <w:rsid w:val="00997CA7"/>
    <w:rsid w:val="00997D44"/>
    <w:rsid w:val="009A0094"/>
    <w:rsid w:val="009A0218"/>
    <w:rsid w:val="009A088D"/>
    <w:rsid w:val="009A13BD"/>
    <w:rsid w:val="009A14EF"/>
    <w:rsid w:val="009A18DE"/>
    <w:rsid w:val="009A2A15"/>
    <w:rsid w:val="009A36F4"/>
    <w:rsid w:val="009A3DCC"/>
    <w:rsid w:val="009A5D63"/>
    <w:rsid w:val="009A5D73"/>
    <w:rsid w:val="009A603D"/>
    <w:rsid w:val="009A6062"/>
    <w:rsid w:val="009A6704"/>
    <w:rsid w:val="009A6DEB"/>
    <w:rsid w:val="009A704A"/>
    <w:rsid w:val="009A7934"/>
    <w:rsid w:val="009B07E2"/>
    <w:rsid w:val="009B2C10"/>
    <w:rsid w:val="009B2F31"/>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59E"/>
    <w:rsid w:val="009C4E91"/>
    <w:rsid w:val="009C572B"/>
    <w:rsid w:val="009C60E4"/>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282F"/>
    <w:rsid w:val="009E292F"/>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D5F"/>
    <w:rsid w:val="00A3244D"/>
    <w:rsid w:val="00A32755"/>
    <w:rsid w:val="00A34B1F"/>
    <w:rsid w:val="00A35FB1"/>
    <w:rsid w:val="00A3656C"/>
    <w:rsid w:val="00A36C5D"/>
    <w:rsid w:val="00A3734B"/>
    <w:rsid w:val="00A400CB"/>
    <w:rsid w:val="00A42CD2"/>
    <w:rsid w:val="00A42E50"/>
    <w:rsid w:val="00A42EF9"/>
    <w:rsid w:val="00A45126"/>
    <w:rsid w:val="00A458E4"/>
    <w:rsid w:val="00A461F1"/>
    <w:rsid w:val="00A470C1"/>
    <w:rsid w:val="00A473C4"/>
    <w:rsid w:val="00A50A36"/>
    <w:rsid w:val="00A51D5E"/>
    <w:rsid w:val="00A52A84"/>
    <w:rsid w:val="00A54724"/>
    <w:rsid w:val="00A55175"/>
    <w:rsid w:val="00A5561F"/>
    <w:rsid w:val="00A55DCD"/>
    <w:rsid w:val="00A57146"/>
    <w:rsid w:val="00A5764F"/>
    <w:rsid w:val="00A57CB6"/>
    <w:rsid w:val="00A60176"/>
    <w:rsid w:val="00A618FD"/>
    <w:rsid w:val="00A61EF3"/>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AD6"/>
    <w:rsid w:val="00A97BAC"/>
    <w:rsid w:val="00AA0AE7"/>
    <w:rsid w:val="00AA197E"/>
    <w:rsid w:val="00AA1FB0"/>
    <w:rsid w:val="00AA23AC"/>
    <w:rsid w:val="00AA3601"/>
    <w:rsid w:val="00AA48D1"/>
    <w:rsid w:val="00AA48F2"/>
    <w:rsid w:val="00AA52AD"/>
    <w:rsid w:val="00AA62EC"/>
    <w:rsid w:val="00AA6A1D"/>
    <w:rsid w:val="00AA6D27"/>
    <w:rsid w:val="00AA6F8A"/>
    <w:rsid w:val="00AA7645"/>
    <w:rsid w:val="00AB0ED7"/>
    <w:rsid w:val="00AB1B00"/>
    <w:rsid w:val="00AB2028"/>
    <w:rsid w:val="00AB218D"/>
    <w:rsid w:val="00AB37B2"/>
    <w:rsid w:val="00AB4067"/>
    <w:rsid w:val="00AB5852"/>
    <w:rsid w:val="00AB5B4C"/>
    <w:rsid w:val="00AB62AF"/>
    <w:rsid w:val="00AB6930"/>
    <w:rsid w:val="00AB6D65"/>
    <w:rsid w:val="00AC0A6F"/>
    <w:rsid w:val="00AC18AD"/>
    <w:rsid w:val="00AC1C1B"/>
    <w:rsid w:val="00AC36FE"/>
    <w:rsid w:val="00AC39B8"/>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450"/>
    <w:rsid w:val="00AE3B13"/>
    <w:rsid w:val="00AE4AA2"/>
    <w:rsid w:val="00AE4E0B"/>
    <w:rsid w:val="00AE4EFC"/>
    <w:rsid w:val="00AE758B"/>
    <w:rsid w:val="00AE7C55"/>
    <w:rsid w:val="00AF0741"/>
    <w:rsid w:val="00AF0CC2"/>
    <w:rsid w:val="00AF136F"/>
    <w:rsid w:val="00AF1F5B"/>
    <w:rsid w:val="00AF2589"/>
    <w:rsid w:val="00AF2E21"/>
    <w:rsid w:val="00AF3CCF"/>
    <w:rsid w:val="00AF3E26"/>
    <w:rsid w:val="00AF41F3"/>
    <w:rsid w:val="00AF47FB"/>
    <w:rsid w:val="00AF54C3"/>
    <w:rsid w:val="00AF576E"/>
    <w:rsid w:val="00AF646C"/>
    <w:rsid w:val="00AF6CD7"/>
    <w:rsid w:val="00AF7B85"/>
    <w:rsid w:val="00B00D63"/>
    <w:rsid w:val="00B0147B"/>
    <w:rsid w:val="00B01B17"/>
    <w:rsid w:val="00B01C49"/>
    <w:rsid w:val="00B0249F"/>
    <w:rsid w:val="00B036AC"/>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47239"/>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4F9C"/>
    <w:rsid w:val="00B6541A"/>
    <w:rsid w:val="00B65A2D"/>
    <w:rsid w:val="00B67C0F"/>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016"/>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5E33"/>
    <w:rsid w:val="00BA717E"/>
    <w:rsid w:val="00BA72DA"/>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1D9"/>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5FDF"/>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74A"/>
    <w:rsid w:val="00BF6F3F"/>
    <w:rsid w:val="00BF7623"/>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A3A"/>
    <w:rsid w:val="00C35CD2"/>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26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185"/>
    <w:rsid w:val="00C82370"/>
    <w:rsid w:val="00C82EF4"/>
    <w:rsid w:val="00C846CB"/>
    <w:rsid w:val="00C851BC"/>
    <w:rsid w:val="00C85779"/>
    <w:rsid w:val="00C860C9"/>
    <w:rsid w:val="00C867CF"/>
    <w:rsid w:val="00C86AAC"/>
    <w:rsid w:val="00C871C2"/>
    <w:rsid w:val="00C87667"/>
    <w:rsid w:val="00C87BB0"/>
    <w:rsid w:val="00C87C8F"/>
    <w:rsid w:val="00C910D6"/>
    <w:rsid w:val="00C91189"/>
    <w:rsid w:val="00C9152E"/>
    <w:rsid w:val="00C91A5B"/>
    <w:rsid w:val="00C91CA2"/>
    <w:rsid w:val="00C91E2B"/>
    <w:rsid w:val="00C92D39"/>
    <w:rsid w:val="00C93C87"/>
    <w:rsid w:val="00C94055"/>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3520"/>
    <w:rsid w:val="00CA464F"/>
    <w:rsid w:val="00CA4F91"/>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83D"/>
    <w:rsid w:val="00CB7BFD"/>
    <w:rsid w:val="00CB7D2B"/>
    <w:rsid w:val="00CC0771"/>
    <w:rsid w:val="00CC0A02"/>
    <w:rsid w:val="00CC1315"/>
    <w:rsid w:val="00CC223B"/>
    <w:rsid w:val="00CC2932"/>
    <w:rsid w:val="00CC2A1A"/>
    <w:rsid w:val="00CC2AA4"/>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2F53"/>
    <w:rsid w:val="00CD43F0"/>
    <w:rsid w:val="00CD445E"/>
    <w:rsid w:val="00CD4A0C"/>
    <w:rsid w:val="00CD60DD"/>
    <w:rsid w:val="00CD6CAD"/>
    <w:rsid w:val="00CD7492"/>
    <w:rsid w:val="00CD7DA4"/>
    <w:rsid w:val="00CE00B2"/>
    <w:rsid w:val="00CE1139"/>
    <w:rsid w:val="00CE17B1"/>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2BDF"/>
    <w:rsid w:val="00D0367F"/>
    <w:rsid w:val="00D04674"/>
    <w:rsid w:val="00D048A9"/>
    <w:rsid w:val="00D052F1"/>
    <w:rsid w:val="00D054E9"/>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403"/>
    <w:rsid w:val="00D255BA"/>
    <w:rsid w:val="00D25F9B"/>
    <w:rsid w:val="00D26399"/>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130"/>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1A3D"/>
    <w:rsid w:val="00D9249A"/>
    <w:rsid w:val="00D9264A"/>
    <w:rsid w:val="00D946D3"/>
    <w:rsid w:val="00D9642D"/>
    <w:rsid w:val="00D969F8"/>
    <w:rsid w:val="00D97479"/>
    <w:rsid w:val="00D97DD4"/>
    <w:rsid w:val="00DA042E"/>
    <w:rsid w:val="00DA061D"/>
    <w:rsid w:val="00DA180A"/>
    <w:rsid w:val="00DA2176"/>
    <w:rsid w:val="00DA2387"/>
    <w:rsid w:val="00DA269F"/>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9C6"/>
    <w:rsid w:val="00DB2E83"/>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07E"/>
    <w:rsid w:val="00DF2A4B"/>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415"/>
    <w:rsid w:val="00E26E29"/>
    <w:rsid w:val="00E27000"/>
    <w:rsid w:val="00E30895"/>
    <w:rsid w:val="00E30913"/>
    <w:rsid w:val="00E3111E"/>
    <w:rsid w:val="00E314A9"/>
    <w:rsid w:val="00E321E9"/>
    <w:rsid w:val="00E3224D"/>
    <w:rsid w:val="00E324EC"/>
    <w:rsid w:val="00E3315F"/>
    <w:rsid w:val="00E33792"/>
    <w:rsid w:val="00E33AA2"/>
    <w:rsid w:val="00E33F07"/>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473C8"/>
    <w:rsid w:val="00E501E8"/>
    <w:rsid w:val="00E51FA2"/>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1388"/>
    <w:rsid w:val="00E8222F"/>
    <w:rsid w:val="00E83064"/>
    <w:rsid w:val="00E84557"/>
    <w:rsid w:val="00E84D5D"/>
    <w:rsid w:val="00E84F48"/>
    <w:rsid w:val="00E875B1"/>
    <w:rsid w:val="00E8775E"/>
    <w:rsid w:val="00E9035B"/>
    <w:rsid w:val="00E920F9"/>
    <w:rsid w:val="00E9226E"/>
    <w:rsid w:val="00E92B3C"/>
    <w:rsid w:val="00E93826"/>
    <w:rsid w:val="00E940BC"/>
    <w:rsid w:val="00E956DA"/>
    <w:rsid w:val="00E95B60"/>
    <w:rsid w:val="00E965B7"/>
    <w:rsid w:val="00E97574"/>
    <w:rsid w:val="00E97A67"/>
    <w:rsid w:val="00E97BAC"/>
    <w:rsid w:val="00EA3A1D"/>
    <w:rsid w:val="00EA4D78"/>
    <w:rsid w:val="00EA5B37"/>
    <w:rsid w:val="00EA5DC8"/>
    <w:rsid w:val="00EA6FDB"/>
    <w:rsid w:val="00EA79FF"/>
    <w:rsid w:val="00EA7F74"/>
    <w:rsid w:val="00EB25EE"/>
    <w:rsid w:val="00EB2EC2"/>
    <w:rsid w:val="00EB3288"/>
    <w:rsid w:val="00EB342C"/>
    <w:rsid w:val="00EB36C0"/>
    <w:rsid w:val="00EB58BE"/>
    <w:rsid w:val="00EB60A3"/>
    <w:rsid w:val="00EB66C6"/>
    <w:rsid w:val="00EB6C71"/>
    <w:rsid w:val="00EB6E7C"/>
    <w:rsid w:val="00EB78FE"/>
    <w:rsid w:val="00EC0BA8"/>
    <w:rsid w:val="00EC0C6C"/>
    <w:rsid w:val="00EC0E93"/>
    <w:rsid w:val="00EC10BA"/>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4CC7"/>
    <w:rsid w:val="00ED5078"/>
    <w:rsid w:val="00ED632E"/>
    <w:rsid w:val="00ED78DA"/>
    <w:rsid w:val="00EE03D4"/>
    <w:rsid w:val="00EE055B"/>
    <w:rsid w:val="00EE0921"/>
    <w:rsid w:val="00EE0C72"/>
    <w:rsid w:val="00EE16F3"/>
    <w:rsid w:val="00EE20B6"/>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0DCF"/>
    <w:rsid w:val="00F01795"/>
    <w:rsid w:val="00F018FB"/>
    <w:rsid w:val="00F01A3E"/>
    <w:rsid w:val="00F02B77"/>
    <w:rsid w:val="00F02E13"/>
    <w:rsid w:val="00F0359B"/>
    <w:rsid w:val="00F04262"/>
    <w:rsid w:val="00F0645A"/>
    <w:rsid w:val="00F06530"/>
    <w:rsid w:val="00F07241"/>
    <w:rsid w:val="00F100CE"/>
    <w:rsid w:val="00F108EC"/>
    <w:rsid w:val="00F11B72"/>
    <w:rsid w:val="00F11F12"/>
    <w:rsid w:val="00F12665"/>
    <w:rsid w:val="00F1330B"/>
    <w:rsid w:val="00F14E3E"/>
    <w:rsid w:val="00F1510A"/>
    <w:rsid w:val="00F16D6C"/>
    <w:rsid w:val="00F20DC6"/>
    <w:rsid w:val="00F20EDB"/>
    <w:rsid w:val="00F213EF"/>
    <w:rsid w:val="00F21830"/>
    <w:rsid w:val="00F22443"/>
    <w:rsid w:val="00F23848"/>
    <w:rsid w:val="00F23886"/>
    <w:rsid w:val="00F23C80"/>
    <w:rsid w:val="00F246B5"/>
    <w:rsid w:val="00F24C94"/>
    <w:rsid w:val="00F24D9F"/>
    <w:rsid w:val="00F25207"/>
    <w:rsid w:val="00F2558D"/>
    <w:rsid w:val="00F25E74"/>
    <w:rsid w:val="00F26898"/>
    <w:rsid w:val="00F268B5"/>
    <w:rsid w:val="00F30780"/>
    <w:rsid w:val="00F30AC8"/>
    <w:rsid w:val="00F30BAF"/>
    <w:rsid w:val="00F31590"/>
    <w:rsid w:val="00F32471"/>
    <w:rsid w:val="00F3276B"/>
    <w:rsid w:val="00F33453"/>
    <w:rsid w:val="00F33B44"/>
    <w:rsid w:val="00F33C88"/>
    <w:rsid w:val="00F344C5"/>
    <w:rsid w:val="00F34709"/>
    <w:rsid w:val="00F359AB"/>
    <w:rsid w:val="00F366D4"/>
    <w:rsid w:val="00F37817"/>
    <w:rsid w:val="00F4001D"/>
    <w:rsid w:val="00F408FB"/>
    <w:rsid w:val="00F40B97"/>
    <w:rsid w:val="00F41A8C"/>
    <w:rsid w:val="00F42B22"/>
    <w:rsid w:val="00F42E74"/>
    <w:rsid w:val="00F44471"/>
    <w:rsid w:val="00F44689"/>
    <w:rsid w:val="00F44BC8"/>
    <w:rsid w:val="00F44C40"/>
    <w:rsid w:val="00F4510C"/>
    <w:rsid w:val="00F45153"/>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1E9B"/>
    <w:rsid w:val="00F722A9"/>
    <w:rsid w:val="00F7259A"/>
    <w:rsid w:val="00F7296D"/>
    <w:rsid w:val="00F72DD2"/>
    <w:rsid w:val="00F72E8A"/>
    <w:rsid w:val="00F738AF"/>
    <w:rsid w:val="00F74888"/>
    <w:rsid w:val="00F74EF4"/>
    <w:rsid w:val="00F75DF4"/>
    <w:rsid w:val="00F76978"/>
    <w:rsid w:val="00F779E1"/>
    <w:rsid w:val="00F77D55"/>
    <w:rsid w:val="00F805E7"/>
    <w:rsid w:val="00F84410"/>
    <w:rsid w:val="00F84BAA"/>
    <w:rsid w:val="00F84F61"/>
    <w:rsid w:val="00F85D0E"/>
    <w:rsid w:val="00F85E3E"/>
    <w:rsid w:val="00F87C66"/>
    <w:rsid w:val="00F90176"/>
    <w:rsid w:val="00F92C5E"/>
    <w:rsid w:val="00F9370E"/>
    <w:rsid w:val="00F9474C"/>
    <w:rsid w:val="00F961DC"/>
    <w:rsid w:val="00FA0075"/>
    <w:rsid w:val="00FA01DD"/>
    <w:rsid w:val="00FA0CD2"/>
    <w:rsid w:val="00FA180C"/>
    <w:rsid w:val="00FA1C96"/>
    <w:rsid w:val="00FA253A"/>
    <w:rsid w:val="00FA3082"/>
    <w:rsid w:val="00FA3812"/>
    <w:rsid w:val="00FA3858"/>
    <w:rsid w:val="00FA47AB"/>
    <w:rsid w:val="00FA51C0"/>
    <w:rsid w:val="00FA59C9"/>
    <w:rsid w:val="00FA5BFC"/>
    <w:rsid w:val="00FA629B"/>
    <w:rsid w:val="00FA72F6"/>
    <w:rsid w:val="00FA7929"/>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51F0"/>
    <w:rsid w:val="00FD5458"/>
    <w:rsid w:val="00FD5D78"/>
    <w:rsid w:val="00FD69B9"/>
    <w:rsid w:val="00FD6C23"/>
    <w:rsid w:val="00FD6E09"/>
    <w:rsid w:val="00FD73B8"/>
    <w:rsid w:val="00FD7A7F"/>
    <w:rsid w:val="00FE0B9F"/>
    <w:rsid w:val="00FE1385"/>
    <w:rsid w:val="00FE19F9"/>
    <w:rsid w:val="00FE37DC"/>
    <w:rsid w:val="00FE43C7"/>
    <w:rsid w:val="00FE4988"/>
    <w:rsid w:val="00FE4E2C"/>
    <w:rsid w:val="00FE5290"/>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5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3750187">
      <w:bodyDiv w:val="1"/>
      <w:marLeft w:val="0"/>
      <w:marRight w:val="0"/>
      <w:marTop w:val="0"/>
      <w:marBottom w:val="0"/>
      <w:divBdr>
        <w:top w:val="none" w:sz="0" w:space="0" w:color="auto"/>
        <w:left w:val="none" w:sz="0" w:space="0" w:color="auto"/>
        <w:bottom w:val="none" w:sz="0" w:space="0" w:color="auto"/>
        <w:right w:val="none" w:sz="0" w:space="0" w:color="auto"/>
      </w:divBdr>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020221">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201089">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49813659">
      <w:bodyDiv w:val="1"/>
      <w:marLeft w:val="0"/>
      <w:marRight w:val="0"/>
      <w:marTop w:val="0"/>
      <w:marBottom w:val="0"/>
      <w:divBdr>
        <w:top w:val="none" w:sz="0" w:space="0" w:color="auto"/>
        <w:left w:val="none" w:sz="0" w:space="0" w:color="auto"/>
        <w:bottom w:val="none" w:sz="0" w:space="0" w:color="auto"/>
        <w:right w:val="none" w:sz="0" w:space="0" w:color="auto"/>
      </w:divBdr>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3167703">
      <w:bodyDiv w:val="1"/>
      <w:marLeft w:val="0"/>
      <w:marRight w:val="0"/>
      <w:marTop w:val="0"/>
      <w:marBottom w:val="0"/>
      <w:divBdr>
        <w:top w:val="none" w:sz="0" w:space="0" w:color="auto"/>
        <w:left w:val="none" w:sz="0" w:space="0" w:color="auto"/>
        <w:bottom w:val="none" w:sz="0" w:space="0" w:color="auto"/>
        <w:right w:val="none" w:sz="0" w:space="0" w:color="auto"/>
      </w:divBdr>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4687583">
      <w:bodyDiv w:val="1"/>
      <w:marLeft w:val="0"/>
      <w:marRight w:val="0"/>
      <w:marTop w:val="0"/>
      <w:marBottom w:val="0"/>
      <w:divBdr>
        <w:top w:val="none" w:sz="0" w:space="0" w:color="auto"/>
        <w:left w:val="none" w:sz="0" w:space="0" w:color="auto"/>
        <w:bottom w:val="none" w:sz="0" w:space="0" w:color="auto"/>
        <w:right w:val="none" w:sz="0" w:space="0" w:color="auto"/>
      </w:divBdr>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0165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2918007">
      <w:bodyDiv w:val="1"/>
      <w:marLeft w:val="0"/>
      <w:marRight w:val="0"/>
      <w:marTop w:val="0"/>
      <w:marBottom w:val="0"/>
      <w:divBdr>
        <w:top w:val="none" w:sz="0" w:space="0" w:color="auto"/>
        <w:left w:val="none" w:sz="0" w:space="0" w:color="auto"/>
        <w:bottom w:val="none" w:sz="0" w:space="0" w:color="auto"/>
        <w:right w:val="none" w:sz="0" w:space="0" w:color="auto"/>
      </w:divBdr>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4105210">
      <w:bodyDiv w:val="1"/>
      <w:marLeft w:val="0"/>
      <w:marRight w:val="0"/>
      <w:marTop w:val="0"/>
      <w:marBottom w:val="0"/>
      <w:divBdr>
        <w:top w:val="none" w:sz="0" w:space="0" w:color="auto"/>
        <w:left w:val="none" w:sz="0" w:space="0" w:color="auto"/>
        <w:bottom w:val="none" w:sz="0" w:space="0" w:color="auto"/>
        <w:right w:val="none" w:sz="0" w:space="0" w:color="auto"/>
      </w:divBdr>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731199">
      <w:bodyDiv w:val="1"/>
      <w:marLeft w:val="0"/>
      <w:marRight w:val="0"/>
      <w:marTop w:val="0"/>
      <w:marBottom w:val="0"/>
      <w:divBdr>
        <w:top w:val="none" w:sz="0" w:space="0" w:color="auto"/>
        <w:left w:val="none" w:sz="0" w:space="0" w:color="auto"/>
        <w:bottom w:val="none" w:sz="0" w:space="0" w:color="auto"/>
        <w:right w:val="none" w:sz="0" w:space="0" w:color="auto"/>
      </w:divBdr>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515586">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6821389">
      <w:bodyDiv w:val="1"/>
      <w:marLeft w:val="0"/>
      <w:marRight w:val="0"/>
      <w:marTop w:val="0"/>
      <w:marBottom w:val="0"/>
      <w:divBdr>
        <w:top w:val="none" w:sz="0" w:space="0" w:color="auto"/>
        <w:left w:val="none" w:sz="0" w:space="0" w:color="auto"/>
        <w:bottom w:val="none" w:sz="0" w:space="0" w:color="auto"/>
        <w:right w:val="none" w:sz="0" w:space="0" w:color="auto"/>
      </w:divBdr>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3420331">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699668">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667686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767520">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48120964">
      <w:bodyDiv w:val="1"/>
      <w:marLeft w:val="0"/>
      <w:marRight w:val="0"/>
      <w:marTop w:val="0"/>
      <w:marBottom w:val="0"/>
      <w:divBdr>
        <w:top w:val="none" w:sz="0" w:space="0" w:color="auto"/>
        <w:left w:val="none" w:sz="0" w:space="0" w:color="auto"/>
        <w:bottom w:val="none" w:sz="0" w:space="0" w:color="auto"/>
        <w:right w:val="none" w:sz="0" w:space="0" w:color="auto"/>
      </w:divBdr>
      <w:divsChild>
        <w:div w:id="1856536462">
          <w:marLeft w:val="0"/>
          <w:marRight w:val="0"/>
          <w:marTop w:val="0"/>
          <w:marBottom w:val="0"/>
          <w:divBdr>
            <w:top w:val="none" w:sz="0" w:space="0" w:color="auto"/>
            <w:left w:val="none" w:sz="0" w:space="0" w:color="auto"/>
            <w:bottom w:val="none" w:sz="0" w:space="0" w:color="auto"/>
            <w:right w:val="none" w:sz="0" w:space="0" w:color="auto"/>
          </w:divBdr>
        </w:div>
      </w:divsChild>
    </w:div>
    <w:div w:id="249974518">
      <w:bodyDiv w:val="1"/>
      <w:marLeft w:val="0"/>
      <w:marRight w:val="0"/>
      <w:marTop w:val="0"/>
      <w:marBottom w:val="0"/>
      <w:divBdr>
        <w:top w:val="none" w:sz="0" w:space="0" w:color="auto"/>
        <w:left w:val="none" w:sz="0" w:space="0" w:color="auto"/>
        <w:bottom w:val="none" w:sz="0" w:space="0" w:color="auto"/>
        <w:right w:val="none" w:sz="0" w:space="0" w:color="auto"/>
      </w:divBdr>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5644861">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686810">
      <w:bodyDiv w:val="1"/>
      <w:marLeft w:val="0"/>
      <w:marRight w:val="0"/>
      <w:marTop w:val="0"/>
      <w:marBottom w:val="0"/>
      <w:divBdr>
        <w:top w:val="none" w:sz="0" w:space="0" w:color="auto"/>
        <w:left w:val="none" w:sz="0" w:space="0" w:color="auto"/>
        <w:bottom w:val="none" w:sz="0" w:space="0" w:color="auto"/>
        <w:right w:val="none" w:sz="0" w:space="0" w:color="auto"/>
      </w:divBdr>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691168">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1517835">
      <w:bodyDiv w:val="1"/>
      <w:marLeft w:val="0"/>
      <w:marRight w:val="0"/>
      <w:marTop w:val="0"/>
      <w:marBottom w:val="0"/>
      <w:divBdr>
        <w:top w:val="none" w:sz="0" w:space="0" w:color="auto"/>
        <w:left w:val="none" w:sz="0" w:space="0" w:color="auto"/>
        <w:bottom w:val="none" w:sz="0" w:space="0" w:color="auto"/>
        <w:right w:val="none" w:sz="0" w:space="0" w:color="auto"/>
      </w:divBdr>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610712">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227942">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4093948">
      <w:bodyDiv w:val="1"/>
      <w:marLeft w:val="0"/>
      <w:marRight w:val="0"/>
      <w:marTop w:val="0"/>
      <w:marBottom w:val="0"/>
      <w:divBdr>
        <w:top w:val="none" w:sz="0" w:space="0" w:color="auto"/>
        <w:left w:val="none" w:sz="0" w:space="0" w:color="auto"/>
        <w:bottom w:val="none" w:sz="0" w:space="0" w:color="auto"/>
        <w:right w:val="none" w:sz="0" w:space="0" w:color="auto"/>
      </w:divBdr>
      <w:divsChild>
        <w:div w:id="1179198066">
          <w:marLeft w:val="0"/>
          <w:marRight w:val="0"/>
          <w:marTop w:val="0"/>
          <w:marBottom w:val="0"/>
          <w:divBdr>
            <w:top w:val="none" w:sz="0" w:space="0" w:color="auto"/>
            <w:left w:val="none" w:sz="0" w:space="0" w:color="auto"/>
            <w:bottom w:val="none" w:sz="0" w:space="0" w:color="auto"/>
            <w:right w:val="none" w:sz="0" w:space="0" w:color="auto"/>
          </w:divBdr>
        </w:div>
      </w:divsChild>
    </w:div>
    <w:div w:id="324600874">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2877103">
      <w:bodyDiv w:val="1"/>
      <w:marLeft w:val="0"/>
      <w:marRight w:val="0"/>
      <w:marTop w:val="0"/>
      <w:marBottom w:val="0"/>
      <w:divBdr>
        <w:top w:val="none" w:sz="0" w:space="0" w:color="auto"/>
        <w:left w:val="none" w:sz="0" w:space="0" w:color="auto"/>
        <w:bottom w:val="none" w:sz="0" w:space="0" w:color="auto"/>
        <w:right w:val="none" w:sz="0" w:space="0" w:color="auto"/>
      </w:divBdr>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68330">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22961">
      <w:bodyDiv w:val="1"/>
      <w:marLeft w:val="0"/>
      <w:marRight w:val="0"/>
      <w:marTop w:val="0"/>
      <w:marBottom w:val="0"/>
      <w:divBdr>
        <w:top w:val="none" w:sz="0" w:space="0" w:color="auto"/>
        <w:left w:val="none" w:sz="0" w:space="0" w:color="auto"/>
        <w:bottom w:val="none" w:sz="0" w:space="0" w:color="auto"/>
        <w:right w:val="none" w:sz="0" w:space="0" w:color="auto"/>
      </w:divBdr>
      <w:divsChild>
        <w:div w:id="1695494652">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266752">
      <w:bodyDiv w:val="1"/>
      <w:marLeft w:val="0"/>
      <w:marRight w:val="0"/>
      <w:marTop w:val="0"/>
      <w:marBottom w:val="0"/>
      <w:divBdr>
        <w:top w:val="none" w:sz="0" w:space="0" w:color="auto"/>
        <w:left w:val="none" w:sz="0" w:space="0" w:color="auto"/>
        <w:bottom w:val="none" w:sz="0" w:space="0" w:color="auto"/>
        <w:right w:val="none" w:sz="0" w:space="0" w:color="auto"/>
      </w:divBdr>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787751">
      <w:bodyDiv w:val="1"/>
      <w:marLeft w:val="0"/>
      <w:marRight w:val="0"/>
      <w:marTop w:val="0"/>
      <w:marBottom w:val="0"/>
      <w:divBdr>
        <w:top w:val="none" w:sz="0" w:space="0" w:color="auto"/>
        <w:left w:val="none" w:sz="0" w:space="0" w:color="auto"/>
        <w:bottom w:val="none" w:sz="0" w:space="0" w:color="auto"/>
        <w:right w:val="none" w:sz="0" w:space="0" w:color="auto"/>
      </w:divBdr>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0032730">
      <w:bodyDiv w:val="1"/>
      <w:marLeft w:val="0"/>
      <w:marRight w:val="0"/>
      <w:marTop w:val="0"/>
      <w:marBottom w:val="0"/>
      <w:divBdr>
        <w:top w:val="none" w:sz="0" w:space="0" w:color="auto"/>
        <w:left w:val="none" w:sz="0" w:space="0" w:color="auto"/>
        <w:bottom w:val="none" w:sz="0" w:space="0" w:color="auto"/>
        <w:right w:val="none" w:sz="0" w:space="0" w:color="auto"/>
      </w:divBdr>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2974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59302798">
      <w:bodyDiv w:val="1"/>
      <w:marLeft w:val="0"/>
      <w:marRight w:val="0"/>
      <w:marTop w:val="0"/>
      <w:marBottom w:val="0"/>
      <w:divBdr>
        <w:top w:val="none" w:sz="0" w:space="0" w:color="auto"/>
        <w:left w:val="none" w:sz="0" w:space="0" w:color="auto"/>
        <w:bottom w:val="none" w:sz="0" w:space="0" w:color="auto"/>
        <w:right w:val="none" w:sz="0" w:space="0" w:color="auto"/>
      </w:divBdr>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868150">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54147">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190677">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704291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4171940">
      <w:bodyDiv w:val="1"/>
      <w:marLeft w:val="0"/>
      <w:marRight w:val="0"/>
      <w:marTop w:val="0"/>
      <w:marBottom w:val="0"/>
      <w:divBdr>
        <w:top w:val="none" w:sz="0" w:space="0" w:color="auto"/>
        <w:left w:val="none" w:sz="0" w:space="0" w:color="auto"/>
        <w:bottom w:val="none" w:sz="0" w:space="0" w:color="auto"/>
        <w:right w:val="none" w:sz="0" w:space="0" w:color="auto"/>
      </w:divBdr>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28955920">
      <w:bodyDiv w:val="1"/>
      <w:marLeft w:val="0"/>
      <w:marRight w:val="0"/>
      <w:marTop w:val="0"/>
      <w:marBottom w:val="0"/>
      <w:divBdr>
        <w:top w:val="none" w:sz="0" w:space="0" w:color="auto"/>
        <w:left w:val="none" w:sz="0" w:space="0" w:color="auto"/>
        <w:bottom w:val="none" w:sz="0" w:space="0" w:color="auto"/>
        <w:right w:val="none" w:sz="0" w:space="0" w:color="auto"/>
      </w:divBdr>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1649019">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8013517">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148643">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535049">
      <w:bodyDiv w:val="1"/>
      <w:marLeft w:val="0"/>
      <w:marRight w:val="0"/>
      <w:marTop w:val="0"/>
      <w:marBottom w:val="0"/>
      <w:divBdr>
        <w:top w:val="none" w:sz="0" w:space="0" w:color="auto"/>
        <w:left w:val="none" w:sz="0" w:space="0" w:color="auto"/>
        <w:bottom w:val="none" w:sz="0" w:space="0" w:color="auto"/>
        <w:right w:val="none" w:sz="0" w:space="0" w:color="auto"/>
      </w:divBdr>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954362">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567337">
      <w:bodyDiv w:val="1"/>
      <w:marLeft w:val="0"/>
      <w:marRight w:val="0"/>
      <w:marTop w:val="0"/>
      <w:marBottom w:val="0"/>
      <w:divBdr>
        <w:top w:val="none" w:sz="0" w:space="0" w:color="auto"/>
        <w:left w:val="none" w:sz="0" w:space="0" w:color="auto"/>
        <w:bottom w:val="none" w:sz="0" w:space="0" w:color="auto"/>
        <w:right w:val="none" w:sz="0" w:space="0" w:color="auto"/>
      </w:divBdr>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0237">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083368">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406131">
      <w:bodyDiv w:val="1"/>
      <w:marLeft w:val="0"/>
      <w:marRight w:val="0"/>
      <w:marTop w:val="0"/>
      <w:marBottom w:val="0"/>
      <w:divBdr>
        <w:top w:val="none" w:sz="0" w:space="0" w:color="auto"/>
        <w:left w:val="none" w:sz="0" w:space="0" w:color="auto"/>
        <w:bottom w:val="none" w:sz="0" w:space="0" w:color="auto"/>
        <w:right w:val="none" w:sz="0" w:space="0" w:color="auto"/>
      </w:divBdr>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4921619">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8094205">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068173">
      <w:bodyDiv w:val="1"/>
      <w:marLeft w:val="0"/>
      <w:marRight w:val="0"/>
      <w:marTop w:val="0"/>
      <w:marBottom w:val="0"/>
      <w:divBdr>
        <w:top w:val="none" w:sz="0" w:space="0" w:color="auto"/>
        <w:left w:val="none" w:sz="0" w:space="0" w:color="auto"/>
        <w:bottom w:val="none" w:sz="0" w:space="0" w:color="auto"/>
        <w:right w:val="none" w:sz="0" w:space="0" w:color="auto"/>
      </w:divBdr>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3963146">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010539">
      <w:bodyDiv w:val="1"/>
      <w:marLeft w:val="0"/>
      <w:marRight w:val="0"/>
      <w:marTop w:val="0"/>
      <w:marBottom w:val="0"/>
      <w:divBdr>
        <w:top w:val="none" w:sz="0" w:space="0" w:color="auto"/>
        <w:left w:val="none" w:sz="0" w:space="0" w:color="auto"/>
        <w:bottom w:val="none" w:sz="0" w:space="0" w:color="auto"/>
        <w:right w:val="none" w:sz="0" w:space="0" w:color="auto"/>
      </w:divBdr>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0669922">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341058">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456063">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3941670">
      <w:bodyDiv w:val="1"/>
      <w:marLeft w:val="0"/>
      <w:marRight w:val="0"/>
      <w:marTop w:val="0"/>
      <w:marBottom w:val="0"/>
      <w:divBdr>
        <w:top w:val="none" w:sz="0" w:space="0" w:color="auto"/>
        <w:left w:val="none" w:sz="0" w:space="0" w:color="auto"/>
        <w:bottom w:val="none" w:sz="0" w:space="0" w:color="auto"/>
        <w:right w:val="none" w:sz="0" w:space="0" w:color="auto"/>
      </w:divBdr>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5445377">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1704236">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59969170">
      <w:bodyDiv w:val="1"/>
      <w:marLeft w:val="0"/>
      <w:marRight w:val="0"/>
      <w:marTop w:val="0"/>
      <w:marBottom w:val="0"/>
      <w:divBdr>
        <w:top w:val="none" w:sz="0" w:space="0" w:color="auto"/>
        <w:left w:val="none" w:sz="0" w:space="0" w:color="auto"/>
        <w:bottom w:val="none" w:sz="0" w:space="0" w:color="auto"/>
        <w:right w:val="none" w:sz="0" w:space="0" w:color="auto"/>
      </w:divBdr>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7933485">
      <w:bodyDiv w:val="1"/>
      <w:marLeft w:val="0"/>
      <w:marRight w:val="0"/>
      <w:marTop w:val="0"/>
      <w:marBottom w:val="0"/>
      <w:divBdr>
        <w:top w:val="none" w:sz="0" w:space="0" w:color="auto"/>
        <w:left w:val="none" w:sz="0" w:space="0" w:color="auto"/>
        <w:bottom w:val="none" w:sz="0" w:space="0" w:color="auto"/>
        <w:right w:val="none" w:sz="0" w:space="0" w:color="auto"/>
      </w:divBdr>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557155">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455888">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7812502">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329449">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1274496">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3309186">
      <w:bodyDiv w:val="1"/>
      <w:marLeft w:val="0"/>
      <w:marRight w:val="0"/>
      <w:marTop w:val="0"/>
      <w:marBottom w:val="0"/>
      <w:divBdr>
        <w:top w:val="none" w:sz="0" w:space="0" w:color="auto"/>
        <w:left w:val="none" w:sz="0" w:space="0" w:color="auto"/>
        <w:bottom w:val="none" w:sz="0" w:space="0" w:color="auto"/>
        <w:right w:val="none" w:sz="0" w:space="0" w:color="auto"/>
      </w:divBdr>
    </w:div>
    <w:div w:id="1073545514">
      <w:bodyDiv w:val="1"/>
      <w:marLeft w:val="0"/>
      <w:marRight w:val="0"/>
      <w:marTop w:val="0"/>
      <w:marBottom w:val="0"/>
      <w:divBdr>
        <w:top w:val="none" w:sz="0" w:space="0" w:color="auto"/>
        <w:left w:val="none" w:sz="0" w:space="0" w:color="auto"/>
        <w:bottom w:val="none" w:sz="0" w:space="0" w:color="auto"/>
        <w:right w:val="none" w:sz="0" w:space="0" w:color="auto"/>
      </w:divBdr>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1858638">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632425">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6825065">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422804">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48934695">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239245">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2227620">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6745887">
      <w:bodyDiv w:val="1"/>
      <w:marLeft w:val="0"/>
      <w:marRight w:val="0"/>
      <w:marTop w:val="0"/>
      <w:marBottom w:val="0"/>
      <w:divBdr>
        <w:top w:val="none" w:sz="0" w:space="0" w:color="auto"/>
        <w:left w:val="none" w:sz="0" w:space="0" w:color="auto"/>
        <w:bottom w:val="none" w:sz="0" w:space="0" w:color="auto"/>
        <w:right w:val="none" w:sz="0" w:space="0" w:color="auto"/>
      </w:divBdr>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070785">
      <w:bodyDiv w:val="1"/>
      <w:marLeft w:val="0"/>
      <w:marRight w:val="0"/>
      <w:marTop w:val="0"/>
      <w:marBottom w:val="0"/>
      <w:divBdr>
        <w:top w:val="none" w:sz="0" w:space="0" w:color="auto"/>
        <w:left w:val="none" w:sz="0" w:space="0" w:color="auto"/>
        <w:bottom w:val="none" w:sz="0" w:space="0" w:color="auto"/>
        <w:right w:val="none" w:sz="0" w:space="0" w:color="auto"/>
      </w:divBdr>
      <w:divsChild>
        <w:div w:id="1137264343">
          <w:marLeft w:val="0"/>
          <w:marRight w:val="0"/>
          <w:marTop w:val="0"/>
          <w:marBottom w:val="0"/>
          <w:divBdr>
            <w:top w:val="none" w:sz="0" w:space="0" w:color="auto"/>
            <w:left w:val="none" w:sz="0" w:space="0" w:color="auto"/>
            <w:bottom w:val="none" w:sz="0" w:space="0" w:color="auto"/>
            <w:right w:val="none" w:sz="0" w:space="0" w:color="auto"/>
          </w:divBdr>
          <w:divsChild>
            <w:div w:id="1707488439">
              <w:marLeft w:val="0"/>
              <w:marRight w:val="0"/>
              <w:marTop w:val="0"/>
              <w:marBottom w:val="0"/>
              <w:divBdr>
                <w:top w:val="none" w:sz="0" w:space="0" w:color="auto"/>
                <w:left w:val="none" w:sz="0" w:space="0" w:color="auto"/>
                <w:bottom w:val="none" w:sz="0" w:space="0" w:color="auto"/>
                <w:right w:val="none" w:sz="0" w:space="0" w:color="auto"/>
              </w:divBdr>
              <w:divsChild>
                <w:div w:id="2049642883">
                  <w:marLeft w:val="0"/>
                  <w:marRight w:val="0"/>
                  <w:marTop w:val="0"/>
                  <w:marBottom w:val="0"/>
                  <w:divBdr>
                    <w:top w:val="none" w:sz="0" w:space="0" w:color="auto"/>
                    <w:left w:val="none" w:sz="0" w:space="0" w:color="auto"/>
                    <w:bottom w:val="none" w:sz="0" w:space="0" w:color="auto"/>
                    <w:right w:val="none" w:sz="0" w:space="0" w:color="auto"/>
                  </w:divBdr>
                </w:div>
              </w:divsChild>
            </w:div>
            <w:div w:id="960114673">
              <w:marLeft w:val="0"/>
              <w:marRight w:val="0"/>
              <w:marTop w:val="0"/>
              <w:marBottom w:val="0"/>
              <w:divBdr>
                <w:top w:val="none" w:sz="0" w:space="0" w:color="auto"/>
                <w:left w:val="none" w:sz="0" w:space="0" w:color="auto"/>
                <w:bottom w:val="none" w:sz="0" w:space="0" w:color="auto"/>
                <w:right w:val="none" w:sz="0" w:space="0" w:color="auto"/>
              </w:divBdr>
              <w:divsChild>
                <w:div w:id="400370746">
                  <w:marLeft w:val="0"/>
                  <w:marRight w:val="0"/>
                  <w:marTop w:val="0"/>
                  <w:marBottom w:val="0"/>
                  <w:divBdr>
                    <w:top w:val="none" w:sz="0" w:space="0" w:color="auto"/>
                    <w:left w:val="none" w:sz="0" w:space="0" w:color="auto"/>
                    <w:bottom w:val="none" w:sz="0" w:space="0" w:color="auto"/>
                    <w:right w:val="none" w:sz="0" w:space="0" w:color="auto"/>
                  </w:divBdr>
                  <w:divsChild>
                    <w:div w:id="2036542331">
                      <w:marLeft w:val="0"/>
                      <w:marRight w:val="0"/>
                      <w:marTop w:val="100"/>
                      <w:marBottom w:val="100"/>
                      <w:divBdr>
                        <w:top w:val="none" w:sz="0" w:space="0" w:color="auto"/>
                        <w:left w:val="none" w:sz="0" w:space="0" w:color="auto"/>
                        <w:bottom w:val="none" w:sz="0" w:space="0" w:color="auto"/>
                        <w:right w:val="none" w:sz="0" w:space="0" w:color="auto"/>
                      </w:divBdr>
                      <w:divsChild>
                        <w:div w:id="574512968">
                          <w:marLeft w:val="0"/>
                          <w:marRight w:val="0"/>
                          <w:marTop w:val="100"/>
                          <w:marBottom w:val="100"/>
                          <w:divBdr>
                            <w:top w:val="none" w:sz="0" w:space="0" w:color="auto"/>
                            <w:left w:val="none" w:sz="0" w:space="0" w:color="auto"/>
                            <w:bottom w:val="none" w:sz="0" w:space="0" w:color="auto"/>
                            <w:right w:val="none" w:sz="0" w:space="0" w:color="auto"/>
                          </w:divBdr>
                          <w:divsChild>
                            <w:div w:id="12022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7835086">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6962175">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790657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248187">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109618">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2469921">
      <w:bodyDiv w:val="1"/>
      <w:marLeft w:val="0"/>
      <w:marRight w:val="0"/>
      <w:marTop w:val="0"/>
      <w:marBottom w:val="0"/>
      <w:divBdr>
        <w:top w:val="none" w:sz="0" w:space="0" w:color="auto"/>
        <w:left w:val="none" w:sz="0" w:space="0" w:color="auto"/>
        <w:bottom w:val="none" w:sz="0" w:space="0" w:color="auto"/>
        <w:right w:val="none" w:sz="0" w:space="0" w:color="auto"/>
      </w:divBdr>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00893">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7868432">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535827">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19908061">
      <w:bodyDiv w:val="1"/>
      <w:marLeft w:val="0"/>
      <w:marRight w:val="0"/>
      <w:marTop w:val="0"/>
      <w:marBottom w:val="0"/>
      <w:divBdr>
        <w:top w:val="none" w:sz="0" w:space="0" w:color="auto"/>
        <w:left w:val="none" w:sz="0" w:space="0" w:color="auto"/>
        <w:bottom w:val="none" w:sz="0" w:space="0" w:color="auto"/>
        <w:right w:val="none" w:sz="0" w:space="0" w:color="auto"/>
      </w:divBdr>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264071">
      <w:bodyDiv w:val="1"/>
      <w:marLeft w:val="0"/>
      <w:marRight w:val="0"/>
      <w:marTop w:val="0"/>
      <w:marBottom w:val="0"/>
      <w:divBdr>
        <w:top w:val="none" w:sz="0" w:space="0" w:color="auto"/>
        <w:left w:val="none" w:sz="0" w:space="0" w:color="auto"/>
        <w:bottom w:val="none" w:sz="0" w:space="0" w:color="auto"/>
        <w:right w:val="none" w:sz="0" w:space="0" w:color="auto"/>
      </w:divBdr>
      <w:divsChild>
        <w:div w:id="299969217">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279655">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026258">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4793">
      <w:bodyDiv w:val="1"/>
      <w:marLeft w:val="0"/>
      <w:marRight w:val="0"/>
      <w:marTop w:val="0"/>
      <w:marBottom w:val="0"/>
      <w:divBdr>
        <w:top w:val="none" w:sz="0" w:space="0" w:color="auto"/>
        <w:left w:val="none" w:sz="0" w:space="0" w:color="auto"/>
        <w:bottom w:val="none" w:sz="0" w:space="0" w:color="auto"/>
        <w:right w:val="none" w:sz="0" w:space="0" w:color="auto"/>
      </w:divBdr>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697">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1287742">
      <w:bodyDiv w:val="1"/>
      <w:marLeft w:val="0"/>
      <w:marRight w:val="0"/>
      <w:marTop w:val="0"/>
      <w:marBottom w:val="0"/>
      <w:divBdr>
        <w:top w:val="none" w:sz="0" w:space="0" w:color="auto"/>
        <w:left w:val="none" w:sz="0" w:space="0" w:color="auto"/>
        <w:bottom w:val="none" w:sz="0" w:space="0" w:color="auto"/>
        <w:right w:val="none" w:sz="0" w:space="0" w:color="auto"/>
      </w:divBdr>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7431596">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510021">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10964">
      <w:bodyDiv w:val="1"/>
      <w:marLeft w:val="0"/>
      <w:marRight w:val="0"/>
      <w:marTop w:val="0"/>
      <w:marBottom w:val="0"/>
      <w:divBdr>
        <w:top w:val="none" w:sz="0" w:space="0" w:color="auto"/>
        <w:left w:val="none" w:sz="0" w:space="0" w:color="auto"/>
        <w:bottom w:val="none" w:sz="0" w:space="0" w:color="auto"/>
        <w:right w:val="none" w:sz="0" w:space="0" w:color="auto"/>
      </w:divBdr>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5771198">
      <w:bodyDiv w:val="1"/>
      <w:marLeft w:val="0"/>
      <w:marRight w:val="0"/>
      <w:marTop w:val="0"/>
      <w:marBottom w:val="0"/>
      <w:divBdr>
        <w:top w:val="none" w:sz="0" w:space="0" w:color="auto"/>
        <w:left w:val="none" w:sz="0" w:space="0" w:color="auto"/>
        <w:bottom w:val="none" w:sz="0" w:space="0" w:color="auto"/>
        <w:right w:val="none" w:sz="0" w:space="0" w:color="auto"/>
      </w:divBdr>
    </w:div>
    <w:div w:id="1556114963">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69921691">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408496">
      <w:bodyDiv w:val="1"/>
      <w:marLeft w:val="0"/>
      <w:marRight w:val="0"/>
      <w:marTop w:val="0"/>
      <w:marBottom w:val="0"/>
      <w:divBdr>
        <w:top w:val="none" w:sz="0" w:space="0" w:color="auto"/>
        <w:left w:val="none" w:sz="0" w:space="0" w:color="auto"/>
        <w:bottom w:val="none" w:sz="0" w:space="0" w:color="auto"/>
        <w:right w:val="none" w:sz="0" w:space="0" w:color="auto"/>
      </w:divBdr>
    </w:div>
    <w:div w:id="1584413722">
      <w:bodyDiv w:val="1"/>
      <w:marLeft w:val="0"/>
      <w:marRight w:val="0"/>
      <w:marTop w:val="0"/>
      <w:marBottom w:val="0"/>
      <w:divBdr>
        <w:top w:val="none" w:sz="0" w:space="0" w:color="auto"/>
        <w:left w:val="none" w:sz="0" w:space="0" w:color="auto"/>
        <w:bottom w:val="none" w:sz="0" w:space="0" w:color="auto"/>
        <w:right w:val="none" w:sz="0" w:space="0" w:color="auto"/>
      </w:divBdr>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36430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16785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89936">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670384">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0191002">
      <w:bodyDiv w:val="1"/>
      <w:marLeft w:val="0"/>
      <w:marRight w:val="0"/>
      <w:marTop w:val="0"/>
      <w:marBottom w:val="0"/>
      <w:divBdr>
        <w:top w:val="none" w:sz="0" w:space="0" w:color="auto"/>
        <w:left w:val="none" w:sz="0" w:space="0" w:color="auto"/>
        <w:bottom w:val="none" w:sz="0" w:space="0" w:color="auto"/>
        <w:right w:val="none" w:sz="0" w:space="0" w:color="auto"/>
      </w:divBdr>
    </w:div>
    <w:div w:id="164168674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581184">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356196">
      <w:bodyDiv w:val="1"/>
      <w:marLeft w:val="0"/>
      <w:marRight w:val="0"/>
      <w:marTop w:val="0"/>
      <w:marBottom w:val="0"/>
      <w:divBdr>
        <w:top w:val="none" w:sz="0" w:space="0" w:color="auto"/>
        <w:left w:val="none" w:sz="0" w:space="0" w:color="auto"/>
        <w:bottom w:val="none" w:sz="0" w:space="0" w:color="auto"/>
        <w:right w:val="none" w:sz="0" w:space="0" w:color="auto"/>
      </w:divBdr>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358283">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669109">
      <w:bodyDiv w:val="1"/>
      <w:marLeft w:val="0"/>
      <w:marRight w:val="0"/>
      <w:marTop w:val="0"/>
      <w:marBottom w:val="0"/>
      <w:divBdr>
        <w:top w:val="none" w:sz="0" w:space="0" w:color="auto"/>
        <w:left w:val="none" w:sz="0" w:space="0" w:color="auto"/>
        <w:bottom w:val="none" w:sz="0" w:space="0" w:color="auto"/>
        <w:right w:val="none" w:sz="0" w:space="0" w:color="auto"/>
      </w:divBdr>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5476140">
      <w:bodyDiv w:val="1"/>
      <w:marLeft w:val="0"/>
      <w:marRight w:val="0"/>
      <w:marTop w:val="0"/>
      <w:marBottom w:val="0"/>
      <w:divBdr>
        <w:top w:val="none" w:sz="0" w:space="0" w:color="auto"/>
        <w:left w:val="none" w:sz="0" w:space="0" w:color="auto"/>
        <w:bottom w:val="none" w:sz="0" w:space="0" w:color="auto"/>
        <w:right w:val="none" w:sz="0" w:space="0" w:color="auto"/>
      </w:divBdr>
      <w:divsChild>
        <w:div w:id="260995610">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6862932">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4765628">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0593469">
      <w:bodyDiv w:val="1"/>
      <w:marLeft w:val="0"/>
      <w:marRight w:val="0"/>
      <w:marTop w:val="0"/>
      <w:marBottom w:val="0"/>
      <w:divBdr>
        <w:top w:val="none" w:sz="0" w:space="0" w:color="auto"/>
        <w:left w:val="none" w:sz="0" w:space="0" w:color="auto"/>
        <w:bottom w:val="none" w:sz="0" w:space="0" w:color="auto"/>
        <w:right w:val="none" w:sz="0" w:space="0" w:color="auto"/>
      </w:divBdr>
      <w:divsChild>
        <w:div w:id="175996643">
          <w:marLeft w:val="0"/>
          <w:marRight w:val="0"/>
          <w:marTop w:val="0"/>
          <w:marBottom w:val="0"/>
          <w:divBdr>
            <w:top w:val="none" w:sz="0" w:space="0" w:color="auto"/>
            <w:left w:val="none" w:sz="0" w:space="0" w:color="auto"/>
            <w:bottom w:val="none" w:sz="0" w:space="0" w:color="auto"/>
            <w:right w:val="none" w:sz="0" w:space="0" w:color="auto"/>
          </w:divBdr>
          <w:divsChild>
            <w:div w:id="1759672869">
              <w:marLeft w:val="0"/>
              <w:marRight w:val="0"/>
              <w:marTop w:val="0"/>
              <w:marBottom w:val="0"/>
              <w:divBdr>
                <w:top w:val="none" w:sz="0" w:space="0" w:color="auto"/>
                <w:left w:val="none" w:sz="0" w:space="0" w:color="auto"/>
                <w:bottom w:val="none" w:sz="0" w:space="0" w:color="auto"/>
                <w:right w:val="none" w:sz="0" w:space="0" w:color="auto"/>
              </w:divBdr>
              <w:divsChild>
                <w:div w:id="645472141">
                  <w:marLeft w:val="0"/>
                  <w:marRight w:val="0"/>
                  <w:marTop w:val="0"/>
                  <w:marBottom w:val="0"/>
                  <w:divBdr>
                    <w:top w:val="none" w:sz="0" w:space="0" w:color="auto"/>
                    <w:left w:val="none" w:sz="0" w:space="0" w:color="auto"/>
                    <w:bottom w:val="none" w:sz="0" w:space="0" w:color="auto"/>
                    <w:right w:val="none" w:sz="0" w:space="0" w:color="auto"/>
                  </w:divBdr>
                </w:div>
              </w:divsChild>
            </w:div>
            <w:div w:id="725568312">
              <w:marLeft w:val="0"/>
              <w:marRight w:val="0"/>
              <w:marTop w:val="0"/>
              <w:marBottom w:val="0"/>
              <w:divBdr>
                <w:top w:val="none" w:sz="0" w:space="0" w:color="auto"/>
                <w:left w:val="none" w:sz="0" w:space="0" w:color="auto"/>
                <w:bottom w:val="none" w:sz="0" w:space="0" w:color="auto"/>
                <w:right w:val="none" w:sz="0" w:space="0" w:color="auto"/>
              </w:divBdr>
              <w:divsChild>
                <w:div w:id="3440376">
                  <w:marLeft w:val="0"/>
                  <w:marRight w:val="0"/>
                  <w:marTop w:val="0"/>
                  <w:marBottom w:val="0"/>
                  <w:divBdr>
                    <w:top w:val="none" w:sz="0" w:space="0" w:color="auto"/>
                    <w:left w:val="none" w:sz="0" w:space="0" w:color="auto"/>
                    <w:bottom w:val="none" w:sz="0" w:space="0" w:color="auto"/>
                    <w:right w:val="none" w:sz="0" w:space="0" w:color="auto"/>
                  </w:divBdr>
                  <w:divsChild>
                    <w:div w:id="1780762325">
                      <w:marLeft w:val="0"/>
                      <w:marRight w:val="0"/>
                      <w:marTop w:val="100"/>
                      <w:marBottom w:val="100"/>
                      <w:divBdr>
                        <w:top w:val="none" w:sz="0" w:space="0" w:color="auto"/>
                        <w:left w:val="none" w:sz="0" w:space="0" w:color="auto"/>
                        <w:bottom w:val="none" w:sz="0" w:space="0" w:color="auto"/>
                        <w:right w:val="none" w:sz="0" w:space="0" w:color="auto"/>
                      </w:divBdr>
                      <w:divsChild>
                        <w:div w:id="2044941718">
                          <w:marLeft w:val="0"/>
                          <w:marRight w:val="0"/>
                          <w:marTop w:val="100"/>
                          <w:marBottom w:val="100"/>
                          <w:divBdr>
                            <w:top w:val="none" w:sz="0" w:space="0" w:color="auto"/>
                            <w:left w:val="none" w:sz="0" w:space="0" w:color="auto"/>
                            <w:bottom w:val="none" w:sz="0" w:space="0" w:color="auto"/>
                            <w:right w:val="none" w:sz="0" w:space="0" w:color="auto"/>
                          </w:divBdr>
                          <w:divsChild>
                            <w:div w:id="606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534938">
      <w:bodyDiv w:val="1"/>
      <w:marLeft w:val="0"/>
      <w:marRight w:val="0"/>
      <w:marTop w:val="0"/>
      <w:marBottom w:val="0"/>
      <w:divBdr>
        <w:top w:val="none" w:sz="0" w:space="0" w:color="auto"/>
        <w:left w:val="none" w:sz="0" w:space="0" w:color="auto"/>
        <w:bottom w:val="none" w:sz="0" w:space="0" w:color="auto"/>
        <w:right w:val="none" w:sz="0" w:space="0" w:color="auto"/>
      </w:divBdr>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468119">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0978952">
      <w:bodyDiv w:val="1"/>
      <w:marLeft w:val="0"/>
      <w:marRight w:val="0"/>
      <w:marTop w:val="0"/>
      <w:marBottom w:val="0"/>
      <w:divBdr>
        <w:top w:val="none" w:sz="0" w:space="0" w:color="auto"/>
        <w:left w:val="none" w:sz="0" w:space="0" w:color="auto"/>
        <w:bottom w:val="none" w:sz="0" w:space="0" w:color="auto"/>
        <w:right w:val="none" w:sz="0" w:space="0" w:color="auto"/>
      </w:divBdr>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69932945">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4207117">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5133592">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3961910">
      <w:bodyDiv w:val="1"/>
      <w:marLeft w:val="0"/>
      <w:marRight w:val="0"/>
      <w:marTop w:val="0"/>
      <w:marBottom w:val="0"/>
      <w:divBdr>
        <w:top w:val="none" w:sz="0" w:space="0" w:color="auto"/>
        <w:left w:val="none" w:sz="0" w:space="0" w:color="auto"/>
        <w:bottom w:val="none" w:sz="0" w:space="0" w:color="auto"/>
        <w:right w:val="none" w:sz="0" w:space="0" w:color="auto"/>
      </w:divBdr>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196078">
      <w:bodyDiv w:val="1"/>
      <w:marLeft w:val="0"/>
      <w:marRight w:val="0"/>
      <w:marTop w:val="0"/>
      <w:marBottom w:val="0"/>
      <w:divBdr>
        <w:top w:val="none" w:sz="0" w:space="0" w:color="auto"/>
        <w:left w:val="none" w:sz="0" w:space="0" w:color="auto"/>
        <w:bottom w:val="none" w:sz="0" w:space="0" w:color="auto"/>
        <w:right w:val="none" w:sz="0" w:space="0" w:color="auto"/>
      </w:divBdr>
    </w:div>
    <w:div w:id="1840849494">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3400953">
      <w:bodyDiv w:val="1"/>
      <w:marLeft w:val="0"/>
      <w:marRight w:val="0"/>
      <w:marTop w:val="0"/>
      <w:marBottom w:val="0"/>
      <w:divBdr>
        <w:top w:val="none" w:sz="0" w:space="0" w:color="auto"/>
        <w:left w:val="none" w:sz="0" w:space="0" w:color="auto"/>
        <w:bottom w:val="none" w:sz="0" w:space="0" w:color="auto"/>
        <w:right w:val="none" w:sz="0" w:space="0" w:color="auto"/>
      </w:divBdr>
    </w:div>
    <w:div w:id="186385967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8517168">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0818473">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539353">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410269">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0851279">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3391610">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30967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69821005">
      <w:bodyDiv w:val="1"/>
      <w:marLeft w:val="0"/>
      <w:marRight w:val="0"/>
      <w:marTop w:val="0"/>
      <w:marBottom w:val="0"/>
      <w:divBdr>
        <w:top w:val="none" w:sz="0" w:space="0" w:color="auto"/>
        <w:left w:val="none" w:sz="0" w:space="0" w:color="auto"/>
        <w:bottom w:val="none" w:sz="0" w:space="0" w:color="auto"/>
        <w:right w:val="none" w:sz="0" w:space="0" w:color="auto"/>
      </w:divBdr>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7337">
      <w:bodyDiv w:val="1"/>
      <w:marLeft w:val="0"/>
      <w:marRight w:val="0"/>
      <w:marTop w:val="0"/>
      <w:marBottom w:val="0"/>
      <w:divBdr>
        <w:top w:val="none" w:sz="0" w:space="0" w:color="auto"/>
        <w:left w:val="none" w:sz="0" w:space="0" w:color="auto"/>
        <w:bottom w:val="none" w:sz="0" w:space="0" w:color="auto"/>
        <w:right w:val="none" w:sz="0" w:space="0" w:color="auto"/>
      </w:divBdr>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5348014">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3363001">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45298">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123931">
      <w:bodyDiv w:val="1"/>
      <w:marLeft w:val="0"/>
      <w:marRight w:val="0"/>
      <w:marTop w:val="0"/>
      <w:marBottom w:val="0"/>
      <w:divBdr>
        <w:top w:val="none" w:sz="0" w:space="0" w:color="auto"/>
        <w:left w:val="none" w:sz="0" w:space="0" w:color="auto"/>
        <w:bottom w:val="none" w:sz="0" w:space="0" w:color="auto"/>
        <w:right w:val="none" w:sz="0" w:space="0" w:color="auto"/>
      </w:divBdr>
      <w:divsChild>
        <w:div w:id="503975937">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4915203">
      <w:bodyDiv w:val="1"/>
      <w:marLeft w:val="0"/>
      <w:marRight w:val="0"/>
      <w:marTop w:val="0"/>
      <w:marBottom w:val="0"/>
      <w:divBdr>
        <w:top w:val="none" w:sz="0" w:space="0" w:color="auto"/>
        <w:left w:val="none" w:sz="0" w:space="0" w:color="auto"/>
        <w:bottom w:val="none" w:sz="0" w:space="0" w:color="auto"/>
        <w:right w:val="none" w:sz="0" w:space="0" w:color="auto"/>
      </w:divBdr>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0038170">
      <w:bodyDiv w:val="1"/>
      <w:marLeft w:val="0"/>
      <w:marRight w:val="0"/>
      <w:marTop w:val="0"/>
      <w:marBottom w:val="0"/>
      <w:divBdr>
        <w:top w:val="none" w:sz="0" w:space="0" w:color="auto"/>
        <w:left w:val="none" w:sz="0" w:space="0" w:color="auto"/>
        <w:bottom w:val="none" w:sz="0" w:space="0" w:color="auto"/>
        <w:right w:val="none" w:sz="0" w:space="0" w:color="auto"/>
      </w:divBdr>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7509037">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214072">
      <w:bodyDiv w:val="1"/>
      <w:marLeft w:val="0"/>
      <w:marRight w:val="0"/>
      <w:marTop w:val="0"/>
      <w:marBottom w:val="0"/>
      <w:divBdr>
        <w:top w:val="none" w:sz="0" w:space="0" w:color="auto"/>
        <w:left w:val="none" w:sz="0" w:space="0" w:color="auto"/>
        <w:bottom w:val="none" w:sz="0" w:space="0" w:color="auto"/>
        <w:right w:val="none" w:sz="0" w:space="0" w:color="auto"/>
      </w:divBdr>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271137">
      <w:bodyDiv w:val="1"/>
      <w:marLeft w:val="0"/>
      <w:marRight w:val="0"/>
      <w:marTop w:val="0"/>
      <w:marBottom w:val="0"/>
      <w:divBdr>
        <w:top w:val="none" w:sz="0" w:space="0" w:color="auto"/>
        <w:left w:val="none" w:sz="0" w:space="0" w:color="auto"/>
        <w:bottom w:val="none" w:sz="0" w:space="0" w:color="auto"/>
        <w:right w:val="none" w:sz="0" w:space="0" w:color="auto"/>
      </w:divBdr>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495357">
      <w:bodyDiv w:val="1"/>
      <w:marLeft w:val="0"/>
      <w:marRight w:val="0"/>
      <w:marTop w:val="0"/>
      <w:marBottom w:val="0"/>
      <w:divBdr>
        <w:top w:val="none" w:sz="0" w:space="0" w:color="auto"/>
        <w:left w:val="none" w:sz="0" w:space="0" w:color="auto"/>
        <w:bottom w:val="none" w:sz="0" w:space="0" w:color="auto"/>
        <w:right w:val="none" w:sz="0" w:space="0" w:color="auto"/>
      </w:divBdr>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4233160">
      <w:bodyDiv w:val="1"/>
      <w:marLeft w:val="0"/>
      <w:marRight w:val="0"/>
      <w:marTop w:val="0"/>
      <w:marBottom w:val="0"/>
      <w:divBdr>
        <w:top w:val="none" w:sz="0" w:space="0" w:color="auto"/>
        <w:left w:val="none" w:sz="0" w:space="0" w:color="auto"/>
        <w:bottom w:val="none" w:sz="0" w:space="0" w:color="auto"/>
        <w:right w:val="none" w:sz="0" w:space="0" w:color="auto"/>
      </w:divBdr>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34652</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665</cp:revision>
  <cp:lastPrinted>2021-12-08T10:47:00Z</cp:lastPrinted>
  <dcterms:created xsi:type="dcterms:W3CDTF">2018-11-28T12:35:00Z</dcterms:created>
  <dcterms:modified xsi:type="dcterms:W3CDTF">2024-05-15T13:24:00Z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