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D5B3" w14:textId="6860E3D2" w:rsidR="00430AA5" w:rsidRPr="00AC36FE" w:rsidRDefault="00F46015" w:rsidP="001013A6">
      <w:pPr>
        <w:bidi/>
        <w:spacing w:line="276" w:lineRule="auto"/>
        <w:jc w:val="center"/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color w:val="FF0000"/>
          <w:sz w:val="28"/>
          <w:szCs w:val="32"/>
          <w:rtl/>
          <w:lang w:bidi="ar-LB"/>
        </w:rPr>
        <w:t xml:space="preserve"> </w:t>
      </w:r>
      <w:r w:rsidR="00430AA5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تطورات ال</w:t>
      </w:r>
      <w:r w:rsidR="00430AA5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>أحداث</w:t>
      </w:r>
      <w:r w:rsidR="003C29CD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والمواقف في</w:t>
      </w:r>
      <w:r w:rsidR="00430AA5" w:rsidRPr="00AC36FE">
        <w:rPr>
          <w:rFonts w:ascii="Traditional Arabic" w:hAnsi="Traditional Arabic" w:cs="Traditional Arabic"/>
          <w:b/>
          <w:bCs/>
          <w:color w:val="FF0000"/>
          <w:sz w:val="28"/>
          <w:szCs w:val="32"/>
          <w:rtl/>
          <w:lang w:bidi="ar-LB"/>
        </w:rPr>
        <w:t xml:space="preserve"> مدينة القدس</w:t>
      </w:r>
    </w:p>
    <w:p w14:paraId="71F9579A" w14:textId="77777777" w:rsidR="000D1ECC" w:rsidRDefault="00430AA5" w:rsidP="000D1ECC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</w:t>
      </w:r>
      <w:r w:rsidR="00326C40">
        <w:rPr>
          <w:rFonts w:ascii="Simplified Arabic" w:hAnsi="Simplified Arabic" w:cs="SKR HEAD1" w:hint="cs"/>
          <w:color w:val="FF0000"/>
          <w:szCs w:val="28"/>
          <w:rtl/>
          <w:lang w:bidi="ar-LB"/>
        </w:rPr>
        <w:t>ت في مؤسسة القدس الدولية</w:t>
      </w:r>
    </w:p>
    <w:p w14:paraId="0BB1A4FB" w14:textId="3AB437A7" w:rsidR="000169F5" w:rsidRPr="000D1ECC" w:rsidRDefault="000D1ECC" w:rsidP="000D1ECC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15-21 </w:t>
      </w:r>
      <w:r w:rsidR="00C33AF5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حزيران</w:t>
      </w:r>
      <w:r w:rsidR="006B5C77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/</w:t>
      </w:r>
      <w:r w:rsidR="00C33AF5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يونيو</w:t>
      </w:r>
      <w:r w:rsidR="00FB308D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2022</w:t>
      </w:r>
    </w:p>
    <w:p w14:paraId="3912E230" w14:textId="77777777"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14:paraId="4A096F81" w14:textId="77777777" w:rsidR="00DC26AC" w:rsidRDefault="00DC26AC" w:rsidP="00DC26A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rtl/>
          <w:lang w:bidi="ar-LB"/>
        </w:rPr>
      </w:pPr>
    </w:p>
    <w:p w14:paraId="53698128" w14:textId="25425EBF" w:rsidR="00300635" w:rsidRDefault="00E24015" w:rsidP="00580169">
      <w:pPr>
        <w:bidi/>
        <w:spacing w:line="276" w:lineRule="auto"/>
        <w:jc w:val="center"/>
        <w:rPr>
          <w:rFonts w:ascii="Simplified Arabic" w:eastAsia="Calibri" w:hAnsi="Simplified Arabic" w:cs="mohammad bold art 1"/>
          <w:b/>
          <w:bCs/>
          <w:rtl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 xml:space="preserve">سلطت الاحتلال </w:t>
      </w:r>
      <w:r w:rsidR="00E10B49">
        <w:rPr>
          <w:rFonts w:ascii="Simplified Arabic" w:eastAsia="Calibri" w:hAnsi="Simplified Arabic" w:cs="mohammad bold art 1" w:hint="cs"/>
          <w:b/>
          <w:bCs/>
          <w:rtl/>
        </w:rPr>
        <w:t>ت</w:t>
      </w:r>
      <w:r w:rsidR="00AC1C1B">
        <w:rPr>
          <w:rFonts w:ascii="Simplified Arabic" w:eastAsia="Calibri" w:hAnsi="Simplified Arabic" w:cs="mohammad bold art 1" w:hint="cs"/>
          <w:b/>
          <w:bCs/>
          <w:rtl/>
        </w:rPr>
        <w:t>ُمعن في ا</w:t>
      </w:r>
      <w:r w:rsidR="00E10B49">
        <w:rPr>
          <w:rFonts w:ascii="Simplified Arabic" w:eastAsia="Calibri" w:hAnsi="Simplified Arabic" w:cs="mohammad bold art 1" w:hint="cs"/>
          <w:b/>
          <w:bCs/>
          <w:rtl/>
        </w:rPr>
        <w:t>ستهد</w:t>
      </w:r>
      <w:r w:rsidR="00AC1C1B">
        <w:rPr>
          <w:rFonts w:ascii="Simplified Arabic" w:eastAsia="Calibri" w:hAnsi="Simplified Arabic" w:cs="mohammad bold art 1" w:hint="cs"/>
          <w:b/>
          <w:bCs/>
          <w:rtl/>
        </w:rPr>
        <w:t>ا</w:t>
      </w:r>
      <w:r w:rsidR="00E10B49">
        <w:rPr>
          <w:rFonts w:ascii="Simplified Arabic" w:eastAsia="Calibri" w:hAnsi="Simplified Arabic" w:cs="mohammad bold art 1" w:hint="cs"/>
          <w:b/>
          <w:bCs/>
          <w:rtl/>
        </w:rPr>
        <w:t>ف المجتمع المقدسي</w:t>
      </w:r>
    </w:p>
    <w:p w14:paraId="0BF6FFD7" w14:textId="797793A1" w:rsidR="00E10B49" w:rsidRDefault="00580169" w:rsidP="00E10B49">
      <w:pPr>
        <w:bidi/>
        <w:spacing w:line="276" w:lineRule="auto"/>
        <w:jc w:val="center"/>
        <w:rPr>
          <w:rFonts w:ascii="Simplified Arabic" w:eastAsia="Calibri" w:hAnsi="Simplified Arabic" w:cs="mohammad bold art 1"/>
          <w:b/>
          <w:bCs/>
          <w:rtl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>و</w:t>
      </w:r>
      <w:r w:rsidR="004D57BF">
        <w:rPr>
          <w:rFonts w:ascii="Simplified Arabic" w:eastAsia="Calibri" w:hAnsi="Simplified Arabic" w:cs="mohammad bold art 1" w:hint="cs"/>
          <w:b/>
          <w:bCs/>
          <w:rtl/>
        </w:rPr>
        <w:t xml:space="preserve">الأقصى بين اقتحام ساحاته وأداء </w:t>
      </w:r>
      <w:r w:rsidR="00E10B49">
        <w:rPr>
          <w:rFonts w:ascii="Simplified Arabic" w:eastAsia="Calibri" w:hAnsi="Simplified Arabic" w:cs="mohammad bold art 1" w:hint="cs"/>
          <w:b/>
          <w:bCs/>
          <w:rtl/>
        </w:rPr>
        <w:t xml:space="preserve">الطقوس اليهودية </w:t>
      </w:r>
      <w:r w:rsidR="004D57BF">
        <w:rPr>
          <w:rFonts w:ascii="Simplified Arabic" w:eastAsia="Calibri" w:hAnsi="Simplified Arabic" w:cs="mohammad bold art 1" w:hint="cs"/>
          <w:b/>
          <w:bCs/>
          <w:rtl/>
        </w:rPr>
        <w:t>فيها</w:t>
      </w:r>
    </w:p>
    <w:p w14:paraId="0DC38A12" w14:textId="77777777" w:rsidR="00580169" w:rsidRDefault="00580169" w:rsidP="00580169">
      <w:pPr>
        <w:bidi/>
        <w:spacing w:line="276" w:lineRule="auto"/>
        <w:jc w:val="center"/>
        <w:rPr>
          <w:rFonts w:ascii="Simplified Arabic" w:hAnsi="Simplified Arabic" w:cs="Simplified Arabic"/>
          <w:sz w:val="28"/>
          <w:szCs w:val="28"/>
        </w:rPr>
      </w:pPr>
    </w:p>
    <w:p w14:paraId="614AD094" w14:textId="3733E825" w:rsidR="00E045B4" w:rsidRDefault="00B1289F" w:rsidP="008E76B9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تشكل اقتحامات المسجد الأقصى أبرز اعتداءات المنظمات المتطرفة بحق ال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مدينة المحتلة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قد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صعدت أذرع الاحتلال من أدا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ء المستوطنين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لصلوات اليهودية العلنية في ساحات المسجد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الأقصى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الشرقية</w:t>
      </w:r>
      <w:r w:rsidR="00AB5B4C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إلى جانب م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5A3FA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اركة طلاب معاهد الاحتلال التلمودية في الاقتحامات.</w:t>
      </w:r>
      <w:r w:rsidR="00AB5B4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وفي أسبوع الرصد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قضت</w:t>
      </w:r>
      <w:r w:rsidR="00AB5B4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محكمة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إسرائيلية بسجن أحد حراس الأقصى، على خلفية وقوفه في وجه مقتحمي المسجد</w:t>
      </w:r>
      <w:r w:rsidR="00FA1C96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  <w:r w:rsidR="000135E7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7667BC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أما على الصعيد الديموغرافي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تتابع</w:t>
      </w:r>
      <w:r w:rsidR="004C453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القراءة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هدم منازل الفلسطينيين ومن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آتهم، إلى جانب مخططٍ استيطاني جديد سيفصل بين حي المصرارة وباب العمود، و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يعزز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روع الوجود الاستيطاني في المنطقة.</w:t>
      </w:r>
      <w:r w:rsidR="008E76B9">
        <w:rPr>
          <w:rFonts w:ascii="Simplified Arabic" w:hAnsi="Simplified Arabic" w:cs="Simplified Arabic" w:hint="cs"/>
          <w:sz w:val="28"/>
          <w:szCs w:val="28"/>
          <w:rtl/>
        </w:rPr>
        <w:t xml:space="preserve"> وتسلط</w:t>
      </w:r>
      <w:r w:rsidR="00AB5B4C">
        <w:rPr>
          <w:rFonts w:ascii="Simplified Arabic" w:hAnsi="Simplified Arabic" w:cs="Simplified Arabic" w:hint="cs"/>
          <w:sz w:val="28"/>
          <w:szCs w:val="28"/>
          <w:rtl/>
        </w:rPr>
        <w:t xml:space="preserve"> القراءة</w:t>
      </w:r>
      <w:r w:rsidR="008E76B9">
        <w:rPr>
          <w:rFonts w:ascii="Simplified Arabic" w:hAnsi="Simplified Arabic" w:cs="Simplified Arabic" w:hint="cs"/>
          <w:sz w:val="28"/>
          <w:szCs w:val="28"/>
          <w:rtl/>
        </w:rPr>
        <w:t xml:space="preserve"> الضوء </w:t>
      </w:r>
      <w:r w:rsidR="001F0861">
        <w:rPr>
          <w:rFonts w:ascii="Simplified Arabic" w:hAnsi="Simplified Arabic" w:cs="Simplified Arabic" w:hint="cs"/>
          <w:sz w:val="28"/>
          <w:szCs w:val="28"/>
          <w:rtl/>
        </w:rPr>
        <w:t xml:space="preserve">على نتائج تحقيق 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رطة الاحتلال في الاعتداء على موكب ت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ييع الإعلامية المغدورة 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F086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يرين أبو عاقلة، وعلى انزلاق مدراس خاصة في القدس المحتلة، التي اعتمدت المنهاج الإسرائيلي، على أثر تلقيها مبالغ مالية ضخمة.</w:t>
      </w:r>
    </w:p>
    <w:p w14:paraId="59D3BC6C" w14:textId="77777777" w:rsidR="00671107" w:rsidRPr="00671107" w:rsidRDefault="00671107" w:rsidP="00671107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</w:p>
    <w:p w14:paraId="16EBD6A2" w14:textId="406294E4" w:rsidR="004F1831" w:rsidRDefault="00700FEF" w:rsidP="004F1831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</w:t>
      </w:r>
      <w:r w:rsidR="00762C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تهويد الديني والثقافي والعمرا</w:t>
      </w:r>
      <w:r w:rsidR="00112B4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ني</w:t>
      </w:r>
    </w:p>
    <w:p w14:paraId="4908A6DC" w14:textId="31CB5859" w:rsidR="002806C2" w:rsidRDefault="009005E7" w:rsidP="005B586E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تتابع أذرع الاحتلال اقتحاماتها للمسجد الأقصى بشكلٍ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به يومي، ففي 16/6 اقتحم الأقصى 122 مستوطنًا، أدوا طقوسًا يهودية علنية في ساحات الأقصى 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رقية، </w:t>
      </w:r>
      <w:r w:rsidR="000E69E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 w:rsidR="000E69E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0E69E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هد الاقتحام تدنيس عناصر مخابرات الاحتلال لمصليات المسجد المسقوفة. وفي 19/6 اقتحم الأقصى 144 مستوطنًا، من بينهم طلابٌ في معاهد الاحتلال التلمودية، بحماية قوات الاحتلال. وفي 20/6 اقتحم الأقصى 177 مستوطنًا، </w:t>
      </w:r>
      <w:r w:rsidR="00FA01DD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وتجولوا في أرجاء المسجد بشكلٍ استفزازي، وفي اليوم نفسه اقتحم عناصر من الوحدات </w:t>
      </w:r>
      <w:r w:rsidR="00FA01DD"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 xml:space="preserve">الخاصة في </w:t>
      </w:r>
      <w:r w:rsidR="00FA01D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FA01D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رطة الاحتلال مصلى قبة الصخرة، وفتشوا الأجزاء التي تعمل دائرة الأوقاف على ترميمها، ب</w:t>
      </w:r>
      <w:r w:rsidR="00FA01DD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FA01DD">
        <w:rPr>
          <w:rFonts w:ascii="Simplified Arabic" w:hAnsi="Simplified Arabic" w:cs="Simplified Arabic" w:hint="cs"/>
          <w:sz w:val="28"/>
          <w:szCs w:val="28"/>
          <w:rtl/>
          <w:lang w:bidi="ar-LB"/>
        </w:rPr>
        <w:t>كل استفزازي.</w:t>
      </w:r>
      <w:r w:rsidR="002806C2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وفي 21/6 اقتحم الأقصى 121 مستوطنًا، وأدوا </w:t>
      </w:r>
      <w:r w:rsidR="002806C2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2806C2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عائر يهودية علنية</w:t>
      </w:r>
      <w:r w:rsidR="005B586E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بحماية قوات الاحتلال.</w:t>
      </w:r>
    </w:p>
    <w:p w14:paraId="6109246C" w14:textId="70758AAA" w:rsidR="005B586E" w:rsidRDefault="005B586E" w:rsidP="005B586E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وفي سياق رفد المسجد الأقصى بالمصلين والمرابطين، ففي 20/6 أطلق نا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طون مقدسيون دعوات للاعتكاف في المسجد الأقصى في الع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ر الأوائل من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هر ذي الحجة، الذي يبدأ في 30/6/2022 وحتى عيد الأضحى، وتأتي هذه الدعوات لمواجهة مخططات الاحتلال </w:t>
      </w:r>
      <w:r w:rsidR="00BC5FD1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في اقتحام المسجد والتحكم فيه.</w:t>
      </w:r>
    </w:p>
    <w:p w14:paraId="58DF42FD" w14:textId="7CCD4E29" w:rsidR="00935DF8" w:rsidRPr="009005E7" w:rsidRDefault="00A82D8F" w:rsidP="00AE292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وعلى صعيد الاعتداء على مكونات الأقصى الب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رية، ففي 16/6 أصدرت </w:t>
      </w:r>
      <w:r w:rsidRPr="00DB1E75">
        <w:rPr>
          <w:rFonts w:ascii="Simplified Arabic" w:hAnsi="Simplified Arabic" w:cs="Simplified Arabic"/>
          <w:sz w:val="28"/>
          <w:szCs w:val="28"/>
          <w:rtl/>
        </w:rPr>
        <w:t>محكمة الاحتلال المركزية في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قرارًا يقضي بسجن حارس الأقصى </w:t>
      </w:r>
      <w:r w:rsidRPr="00DB1E75">
        <w:rPr>
          <w:rFonts w:ascii="Simplified Arabic" w:hAnsi="Simplified Arabic" w:cs="Simplified Arabic"/>
          <w:sz w:val="28"/>
          <w:szCs w:val="28"/>
          <w:rtl/>
        </w:rPr>
        <w:t>فادي عليان لمدة 3 سنوات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وقد اعتقل في 21/12/2021 من داخل المسجد الأقصى </w:t>
      </w:r>
      <w:r w:rsidR="009005E7" w:rsidRPr="00DB1E75">
        <w:rPr>
          <w:rFonts w:ascii="Simplified Arabic" w:hAnsi="Simplified Arabic" w:cs="Simplified Arabic"/>
          <w:sz w:val="28"/>
          <w:szCs w:val="28"/>
          <w:rtl/>
        </w:rPr>
        <w:t>ووجهت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له </w:t>
      </w:r>
      <w:r w:rsidR="009005E7" w:rsidRPr="00DB1E75">
        <w:rPr>
          <w:rFonts w:ascii="Simplified Arabic" w:hAnsi="Simplified Arabic" w:cs="Simplified Arabic"/>
          <w:sz w:val="28"/>
          <w:szCs w:val="28"/>
          <w:rtl/>
        </w:rPr>
        <w:t>تهمة الضلوع في أعمال المقاوم</w:t>
      </w:r>
      <w:r>
        <w:rPr>
          <w:rFonts w:ascii="Simplified Arabic" w:hAnsi="Simplified Arabic" w:cs="Simplified Arabic" w:hint="cs"/>
          <w:sz w:val="28"/>
          <w:szCs w:val="28"/>
          <w:rtl/>
        </w:rPr>
        <w:t>ة. وبحسب متابعين لل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أن المقدسي يأتي القرار في سياق الاعتداء على مكونات الأقصى</w:t>
      </w:r>
      <w:r w:rsidR="00AE292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الب</w:t>
      </w:r>
      <w:r w:rsidR="00AE292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AE292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رية، وإرهاب حراس الأقصى.</w:t>
      </w:r>
    </w:p>
    <w:p w14:paraId="30204241" w14:textId="77777777" w:rsidR="005E4304" w:rsidRPr="00CC7A4A" w:rsidRDefault="005E4304" w:rsidP="005E4304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603FB7D3" w14:textId="6B3C727A" w:rsidR="00EC0BA8" w:rsidRDefault="00261F7C" w:rsidP="00423B70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التهويد الديموغرافي</w:t>
      </w:r>
    </w:p>
    <w:p w14:paraId="066CDAFB" w14:textId="4B78941E" w:rsidR="00246953" w:rsidRDefault="00AE2928" w:rsidP="00246953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تتابع سلطات الاحتلال هدمها من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آت الفلسطينيين ومنازلهم، ففي 15/6 هدمت جرافات الاحتلال منزلًا في حي وادي الحمص، بذريعة البناء من دون ترخيص. وفي اليوم نفسه هدمت جرافات الاحتلال منزلًا في بلدة بيت حنينا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مالي القدس المحتلة، إضافةً إلى من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آت تجارية في بلدة الجيب </w:t>
      </w:r>
      <w:r w:rsidRPr="00D51A13">
        <w:rPr>
          <w:rFonts w:ascii="Simplified Arabic" w:hAnsi="Simplified Arabic" w:cs="Simplified Arabic"/>
          <w:sz w:val="28"/>
          <w:szCs w:val="28"/>
          <w:rtl/>
        </w:rPr>
        <w:t>شمال غرب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وفي 21/6 أخطرت بلدية الاحتلال بهدم مبنى سكني في بلدة سلوان، ويتكون البناء من 5 شققٍ سكنية، </w:t>
      </w:r>
      <w:r w:rsidR="00246953">
        <w:rPr>
          <w:rFonts w:ascii="Simplified Arabic" w:hAnsi="Simplified Arabic" w:cs="Simplified Arabic" w:hint="cs"/>
          <w:sz w:val="28"/>
          <w:szCs w:val="28"/>
          <w:rtl/>
        </w:rPr>
        <w:t>يسكنها 30 فردًا معظمهم من الأطفال.</w:t>
      </w:r>
    </w:p>
    <w:p w14:paraId="45E364B5" w14:textId="1FB6DFEB" w:rsidR="00407855" w:rsidRDefault="00D65C01" w:rsidP="00D65C01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أما على صعيد ال</w:t>
      </w:r>
      <w:r w:rsidR="00A213AB"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مشاريع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الاستيطانية، ففي 18/6 ك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فت بلدية الاحتلال في القدس عن خطة جديدة لفصل حي المصرارة عن باب العمود وباقي أحياء ال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طر ال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رقي من القدس المحتلة، </w:t>
      </w:r>
      <w:r w:rsidR="000C33F3" w:rsidRPr="000C33F3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يتضمن المخطط </w:t>
      </w:r>
      <w:r w:rsidR="000C33F3" w:rsidRPr="000C33F3">
        <w:rPr>
          <w:rFonts w:ascii="Simplified Arabic" w:hAnsi="Simplified Arabic" w:cs="Simplified Arabic"/>
          <w:sz w:val="28"/>
          <w:szCs w:val="28"/>
          <w:rtl/>
        </w:rPr>
        <w:t>بناء مجمع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استيطاني</w:t>
      </w:r>
      <w:r w:rsidR="000C33F3" w:rsidRPr="000C33F3">
        <w:rPr>
          <w:rFonts w:ascii="Simplified Arabic" w:hAnsi="Simplified Arabic" w:cs="Simplified Arabic"/>
          <w:sz w:val="28"/>
          <w:szCs w:val="28"/>
          <w:rtl/>
        </w:rPr>
        <w:t xml:space="preserve"> وفندق ومو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C33F3" w:rsidRPr="000C33F3">
        <w:rPr>
          <w:rFonts w:ascii="Simplified Arabic" w:hAnsi="Simplified Arabic" w:cs="Simplified Arabic"/>
          <w:sz w:val="28"/>
          <w:szCs w:val="28"/>
          <w:rtl/>
        </w:rPr>
        <w:t>قف للسيارات والحافلات تحت الأرض</w:t>
      </w:r>
      <w:r>
        <w:rPr>
          <w:rFonts w:ascii="Simplified Arabic" w:hAnsi="Simplified Arabic" w:cs="Simplified Arabic" w:hint="cs"/>
          <w:sz w:val="28"/>
          <w:szCs w:val="28"/>
          <w:rtl/>
        </w:rPr>
        <w:t>، إلى جانب</w:t>
      </w:r>
      <w:r w:rsidR="000C33F3" w:rsidRPr="000C33F3">
        <w:rPr>
          <w:rFonts w:ascii="Simplified Arabic" w:hAnsi="Simplified Arabic" w:cs="Simplified Arabic"/>
          <w:sz w:val="28"/>
          <w:szCs w:val="28"/>
          <w:rtl/>
        </w:rPr>
        <w:t xml:space="preserve"> واجهات</w:t>
      </w:r>
      <w:r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0C33F3" w:rsidRPr="000C33F3">
        <w:rPr>
          <w:rFonts w:ascii="Simplified Arabic" w:hAnsi="Simplified Arabic" w:cs="Simplified Arabic"/>
          <w:sz w:val="28"/>
          <w:szCs w:val="28"/>
          <w:rtl/>
        </w:rPr>
        <w:t xml:space="preserve"> تجارية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تمتد</w:t>
      </w:r>
      <w:r w:rsidR="000C33F3" w:rsidRPr="000C33F3">
        <w:rPr>
          <w:rFonts w:ascii="Simplified Arabic" w:hAnsi="Simplified Arabic" w:cs="Simplified Arabic"/>
          <w:sz w:val="28"/>
          <w:szCs w:val="28"/>
          <w:rtl/>
        </w:rPr>
        <w:t xml:space="preserve"> على طول مسار خط سكة القطار الخفيف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ما سيحدث تغييرًا في 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كل المنطقة، ويفرض المزيد من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الوجود الاستيطاني فيها. وبحسب معطيات مقدسية غالبية الأراضي المستهدفة هي أراضٍ وقفية إسلامية ومسيحية.</w:t>
      </w:r>
    </w:p>
    <w:p w14:paraId="0C4B8D59" w14:textId="20B27544" w:rsidR="00E9035B" w:rsidRPr="000C1F81" w:rsidRDefault="00E9035B" w:rsidP="0005688B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وفي سياق متصل باستهداف المجتمع المقدسي، كشفت مصادر عبرية في 19/6 أن سلطات الاحتلال رصدت نحو 90 مليون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يكل </w:t>
      </w:r>
      <w:r w:rsidRPr="000C1F81">
        <w:rPr>
          <w:rFonts w:ascii="Simplified Arabic" w:hAnsi="Simplified Arabic" w:cs="Simplified Arabic"/>
          <w:sz w:val="28"/>
          <w:szCs w:val="28"/>
          <w:rtl/>
        </w:rPr>
        <w:t>(</w:t>
      </w:r>
      <w:r w:rsidR="0005688B">
        <w:rPr>
          <w:rFonts w:ascii="Simplified Arabic" w:hAnsi="Simplified Arabic" w:cs="Simplified Arabic" w:hint="cs"/>
          <w:sz w:val="28"/>
          <w:szCs w:val="28"/>
          <w:rtl/>
        </w:rPr>
        <w:t xml:space="preserve">نحو 26 مليون </w:t>
      </w:r>
      <w:r>
        <w:rPr>
          <w:rFonts w:ascii="Simplified Arabic" w:hAnsi="Simplified Arabic" w:cs="Simplified Arabic" w:hint="cs"/>
          <w:sz w:val="28"/>
          <w:szCs w:val="28"/>
          <w:rtl/>
        </w:rPr>
        <w:t>دولار أمريكي</w:t>
      </w:r>
      <w:r w:rsidRPr="000C1F81">
        <w:rPr>
          <w:rFonts w:ascii="Simplified Arabic" w:hAnsi="Simplified Arabic" w:cs="Simplified Arabic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لدعم "</w:t>
      </w:r>
      <w:r w:rsidRPr="000C1F81">
        <w:rPr>
          <w:rFonts w:ascii="Simplified Arabic" w:hAnsi="Simplified Arabic" w:cs="Simplified Arabic"/>
          <w:sz w:val="28"/>
          <w:szCs w:val="28"/>
          <w:rtl/>
        </w:rPr>
        <w:t>الشذوذ الجنسي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0C1F81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القدس المحتلة، </w:t>
      </w:r>
      <w:r w:rsidR="0005688B">
        <w:rPr>
          <w:rFonts w:ascii="Simplified Arabic" w:hAnsi="Simplified Arabic" w:cs="Simplified Arabic" w:hint="cs"/>
          <w:sz w:val="28"/>
          <w:szCs w:val="28"/>
          <w:rtl/>
        </w:rPr>
        <w:t>وسيتم تقديم الدعم من خلال ما يسمى بـ "</w:t>
      </w:r>
      <w:r w:rsidR="0005688B" w:rsidRPr="000C1F81">
        <w:rPr>
          <w:rFonts w:ascii="Simplified Arabic" w:hAnsi="Simplified Arabic" w:cs="Simplified Arabic"/>
          <w:sz w:val="28"/>
          <w:szCs w:val="28"/>
          <w:rtl/>
        </w:rPr>
        <w:t>المراكز الجماهرية"</w:t>
      </w:r>
      <w:r w:rsidR="0005688B">
        <w:rPr>
          <w:rFonts w:ascii="Simplified Arabic" w:hAnsi="Simplified Arabic" w:cs="Simplified Arabic" w:hint="cs"/>
          <w:sz w:val="28"/>
          <w:szCs w:val="28"/>
          <w:rtl/>
        </w:rPr>
        <w:t>، ومضامين دراسية ضمن منهاج "البجروت" الإسرائيلي. وتأتي الخطة في سياق ضرب المجتمع الفلسطيني وإضعافه.</w:t>
      </w:r>
    </w:p>
    <w:p w14:paraId="3FEE0CBC" w14:textId="77777777" w:rsidR="00E9035B" w:rsidRPr="00274733" w:rsidRDefault="00E9035B" w:rsidP="00E9035B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12A3B5EF" w14:textId="2A1BA9CB" w:rsidR="003618B7" w:rsidRDefault="00953A63" w:rsidP="00407855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</w:t>
      </w:r>
    </w:p>
    <w:p w14:paraId="024DAA70" w14:textId="3D836463" w:rsidR="005D50C9" w:rsidRPr="005D50C9" w:rsidRDefault="005D50C9" w:rsidP="005D50C9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في متابعة لقضية اغتيال الصحفية المقدسية 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يرين أبو عاقلة والاعتداء على جنازتها، ففي 16/6 ك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فت "هآرتس" العبرية أن 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رطة الاحتلال أنهت تحقيقاتها في اعتداء عناصرها على الجنازة، وقررت عدم محاسبة أي منهم، وبررت 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رطة الاحتلال القرار بأن سلوك عناصرها في الجنازة كان "ضروريًا"، ولم تكتف ال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رطة بالقرار فقط، فبحسب مسؤول في ال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رطة قال للصحيفة بأن "رجال ال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رطة تصرفوا ب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>كلٍ جيد، وأن هذه الصور يمكن أن تلتقط في أي حدثٍ آخر".</w:t>
      </w:r>
    </w:p>
    <w:p w14:paraId="5138DBA6" w14:textId="794966AD" w:rsidR="000C1F81" w:rsidRPr="006E0AF8" w:rsidRDefault="00920945" w:rsidP="0005688B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ونسلط الضوء على قضية أخرى تتعلق بقطاع التعليم في القدس المحتلة، ففي 18/6 ك</w:t>
      </w:r>
      <w:r>
        <w:rPr>
          <w:rFonts w:ascii="Simplified Arabic" w:hAnsi="Simplified Arabic" w:cs="Simplified Arabic" w:hint="cs"/>
          <w:sz w:val="28"/>
          <w:szCs w:val="28"/>
          <w:rtl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 </w:t>
      </w:r>
      <w:r w:rsidRPr="000C33F3">
        <w:rPr>
          <w:rFonts w:ascii="Simplified Arabic" w:hAnsi="Simplified Arabic" w:cs="Simplified Arabic"/>
          <w:sz w:val="28"/>
          <w:szCs w:val="28"/>
          <w:rtl/>
        </w:rPr>
        <w:t>اتحاد أولياء أمور الطلبة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، بأن عددًا من مدارس القدس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 xml:space="preserve"> الخاصة،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 xml:space="preserve">تتحضر لفتح المزيد من الصفوف الدراسية التي </w:t>
      </w:r>
      <w:r w:rsidR="00E9035B" w:rsidRPr="000C33F3">
        <w:rPr>
          <w:rFonts w:ascii="Simplified Arabic" w:hAnsi="Simplified Arabic" w:cs="Simplified Arabic"/>
          <w:sz w:val="28"/>
          <w:szCs w:val="28"/>
          <w:rtl/>
        </w:rPr>
        <w:t>تدرّس المنهاج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035B" w:rsidRPr="000C33F3">
        <w:rPr>
          <w:rFonts w:ascii="Simplified Arabic" w:hAnsi="Simplified Arabic" w:cs="Simplified Arabic"/>
          <w:sz w:val="28"/>
          <w:szCs w:val="28"/>
          <w:rtl/>
        </w:rPr>
        <w:t>الإسرائيلي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 xml:space="preserve"> بداية العام القادم، وبحسب بيان اتحاد </w:t>
      </w:r>
      <w:r w:rsidR="00E9035B" w:rsidRPr="000C33F3">
        <w:rPr>
          <w:rFonts w:ascii="Simplified Arabic" w:hAnsi="Simplified Arabic" w:cs="Simplified Arabic"/>
          <w:sz w:val="28"/>
          <w:szCs w:val="28"/>
          <w:rtl/>
        </w:rPr>
        <w:t xml:space="preserve">أولياء 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 xml:space="preserve">الأمور ستقوم كل من مدرستي </w:t>
      </w:r>
      <w:r w:rsidR="00E9035B" w:rsidRPr="000C33F3">
        <w:rPr>
          <w:rFonts w:ascii="Simplified Arabic" w:hAnsi="Simplified Arabic" w:cs="Simplified Arabic"/>
          <w:sz w:val="28"/>
          <w:szCs w:val="28"/>
          <w:rtl/>
        </w:rPr>
        <w:t>"الراهبات الوردية" و"الفرير"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 xml:space="preserve"> بتطبيق المناهج الإسرائيلية، على أثر تلقيها مبالغ مالية ضخمة من بلدية الاحتلال، </w:t>
      </w:r>
      <w:r w:rsidR="00E9035B" w:rsidRPr="000C33F3">
        <w:rPr>
          <w:rFonts w:ascii="Simplified Arabic" w:hAnsi="Simplified Arabic" w:cs="Simplified Arabic"/>
          <w:sz w:val="28"/>
          <w:szCs w:val="28"/>
          <w:rtl/>
        </w:rPr>
        <w:t xml:space="preserve">وحذّر الاتحاد من هذا 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>الانزلاق</w:t>
      </w:r>
      <w:r w:rsidR="00E9035B" w:rsidRPr="000C33F3">
        <w:rPr>
          <w:rFonts w:ascii="Simplified Arabic" w:hAnsi="Simplified Arabic" w:cs="Simplified Arabic"/>
          <w:sz w:val="28"/>
          <w:szCs w:val="28"/>
          <w:rtl/>
        </w:rPr>
        <w:t xml:space="preserve"> الخطير</w:t>
      </w:r>
      <w:r w:rsidR="00E9035B">
        <w:rPr>
          <w:rFonts w:ascii="Simplified Arabic" w:hAnsi="Simplified Arabic" w:cs="Simplified Arabic" w:hint="cs"/>
          <w:sz w:val="28"/>
          <w:szCs w:val="28"/>
          <w:rtl/>
        </w:rPr>
        <w:t>، خاصة أن المدارس الخاصة في القدس تضم نحو 39 ألف طالب وطالبة.</w:t>
      </w:r>
    </w:p>
    <w:p w14:paraId="44F02CF1" w14:textId="4CF8EDD8" w:rsidR="00C734AD" w:rsidRDefault="00C734AD" w:rsidP="00C734AD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134F7D39" w14:textId="1756CF46" w:rsidR="00C92D39" w:rsidRDefault="00C92D39" w:rsidP="00C92D39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C92D3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التفاعل مع القدس</w:t>
      </w:r>
    </w:p>
    <w:p w14:paraId="61F49389" w14:textId="73828CB0" w:rsidR="00FF43AA" w:rsidRPr="00EE34E4" w:rsidRDefault="0005688B" w:rsidP="00EE34E4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 xml:space="preserve">في </w:t>
      </w:r>
      <w:r w:rsidR="00595405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17/6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ارك</w:t>
      </w:r>
      <w:r w:rsidR="00595405" w:rsidRPr="00595405">
        <w:rPr>
          <w:rFonts w:ascii="Simplified Arabic" w:hAnsi="Simplified Arabic" w:cs="Simplified Arabic"/>
          <w:sz w:val="28"/>
          <w:szCs w:val="28"/>
          <w:rtl/>
        </w:rPr>
        <w:t xml:space="preserve"> آلاف الفلسطينيين من القدس والداخل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المحتل في مبادرة الفجر العظيم، التي </w:t>
      </w:r>
      <w:r w:rsidR="00EE34E4">
        <w:rPr>
          <w:rFonts w:ascii="Simplified Arabic" w:hAnsi="Simplified Arabic" w:cs="Simplified Arabic" w:hint="cs"/>
          <w:sz w:val="28"/>
          <w:szCs w:val="28"/>
          <w:rtl/>
        </w:rPr>
        <w:t>حملت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عنوان "جمعة مرابطون رغم الإبعاد"، </w:t>
      </w:r>
      <w:r w:rsidR="00EE34E4">
        <w:rPr>
          <w:rFonts w:ascii="Simplified Arabic" w:hAnsi="Simplified Arabic" w:cs="Simplified Arabic" w:hint="cs"/>
          <w:sz w:val="28"/>
          <w:szCs w:val="28"/>
          <w:rtl/>
        </w:rPr>
        <w:t xml:space="preserve">ولبى المصلون دعوات </w:t>
      </w:r>
      <w:r w:rsidR="00EE34E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أطلقها ن</w:t>
      </w:r>
      <w:r w:rsidR="00EE34E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EE34E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طاء وجهات </w:t>
      </w:r>
      <w:r w:rsidR="00EE34E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EE34E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بابية لدعم المبعدين عن الأقصى، وعمارة المسجد فجر يوم الجمعة. وفي سياق متصل أعادت جهات فلسطينية من الداخل الفلسطيني المحتل إطلاق حملات للرباط في المسجد الأقصى، لمواجهة مخططات أذرع الاحتلال.</w:t>
      </w:r>
    </w:p>
    <w:sectPr w:rsidR="00FF43AA" w:rsidRPr="00EE34E4" w:rsidSect="00241871">
      <w:headerReference w:type="default" r:id="rId11"/>
      <w:footerReference w:type="default" r:id="rId12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9181" w14:textId="77777777" w:rsidR="00714853" w:rsidRDefault="00714853" w:rsidP="0069310C">
      <w:r>
        <w:separator/>
      </w:r>
    </w:p>
  </w:endnote>
  <w:endnote w:type="continuationSeparator" w:id="0">
    <w:p w14:paraId="75FF50B1" w14:textId="77777777" w:rsidR="00714853" w:rsidRDefault="00714853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0584" w14:textId="27A49846" w:rsidR="00844363" w:rsidRDefault="00844363">
    <w:pPr>
      <w:pStyle w:val="Footer"/>
    </w:pP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77A0" w14:textId="77777777" w:rsidR="00714853" w:rsidRDefault="00714853" w:rsidP="0069310C">
      <w:r>
        <w:separator/>
      </w:r>
    </w:p>
  </w:footnote>
  <w:footnote w:type="continuationSeparator" w:id="0">
    <w:p w14:paraId="6E0AAF56" w14:textId="77777777" w:rsidR="00714853" w:rsidRDefault="00714853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188" w14:textId="1A3DC375" w:rsidR="00844363" w:rsidRDefault="008443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3EF287" wp14:editId="42EACC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="00714853">
          <w:rPr>
            <w:noProof/>
          </w:rPr>
          <w:pict w14:anchorId="3E0328B7">
            <v:rect id="Rectangle 3" o:spid="_x0000_s1025" style="position:absolute;margin-left:1346.4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" o:allowincell="f" stroked="f">
              <v:textbox style="mso-fit-shape-to-text:t" inset="0,,0">
                <w:txbxContent>
                  <w:p w14:paraId="0810C8EB" w14:textId="632F9A82" w:rsidR="00844363" w:rsidRDefault="00844363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2553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D55"/>
    <w:multiLevelType w:val="multilevel"/>
    <w:tmpl w:val="A66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72E9"/>
    <w:multiLevelType w:val="multilevel"/>
    <w:tmpl w:val="614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72919"/>
    <w:multiLevelType w:val="multilevel"/>
    <w:tmpl w:val="97C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2253C"/>
    <w:multiLevelType w:val="hybridMultilevel"/>
    <w:tmpl w:val="98CA2354"/>
    <w:lvl w:ilvl="0" w:tplc="F9085A7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736DD"/>
    <w:multiLevelType w:val="multilevel"/>
    <w:tmpl w:val="14D2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10AFC"/>
    <w:multiLevelType w:val="multilevel"/>
    <w:tmpl w:val="0AF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FD372F"/>
    <w:multiLevelType w:val="multilevel"/>
    <w:tmpl w:val="AB9C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E0DED"/>
    <w:multiLevelType w:val="hybridMultilevel"/>
    <w:tmpl w:val="46AA73B0"/>
    <w:lvl w:ilvl="0" w:tplc="065AE3EA">
      <w:start w:val="3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267FC"/>
    <w:multiLevelType w:val="multilevel"/>
    <w:tmpl w:val="FBF2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573C54"/>
    <w:multiLevelType w:val="multilevel"/>
    <w:tmpl w:val="2C9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A919A7"/>
    <w:multiLevelType w:val="multilevel"/>
    <w:tmpl w:val="C39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B66ED8"/>
    <w:multiLevelType w:val="multilevel"/>
    <w:tmpl w:val="3D9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123B2A"/>
    <w:multiLevelType w:val="multilevel"/>
    <w:tmpl w:val="F40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404F4D"/>
    <w:multiLevelType w:val="multilevel"/>
    <w:tmpl w:val="F7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429D8"/>
    <w:multiLevelType w:val="multilevel"/>
    <w:tmpl w:val="0AE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4C2B3D"/>
    <w:multiLevelType w:val="multilevel"/>
    <w:tmpl w:val="FCFE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D3401F"/>
    <w:multiLevelType w:val="multilevel"/>
    <w:tmpl w:val="5D0A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191145"/>
    <w:multiLevelType w:val="multilevel"/>
    <w:tmpl w:val="739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8F1098"/>
    <w:multiLevelType w:val="multilevel"/>
    <w:tmpl w:val="779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6" w15:restartNumberingAfterBreak="0">
    <w:nsid w:val="618732C7"/>
    <w:multiLevelType w:val="multilevel"/>
    <w:tmpl w:val="7BB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90159A"/>
    <w:multiLevelType w:val="hybridMultilevel"/>
    <w:tmpl w:val="ADD6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F33A4"/>
    <w:multiLevelType w:val="hybridMultilevel"/>
    <w:tmpl w:val="9076AA9E"/>
    <w:lvl w:ilvl="0" w:tplc="DF0EA9E6">
      <w:start w:val="1520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87719">
    <w:abstractNumId w:val="27"/>
  </w:num>
  <w:num w:numId="2" w16cid:durableId="2116247003">
    <w:abstractNumId w:val="1"/>
  </w:num>
  <w:num w:numId="3" w16cid:durableId="1821994539">
    <w:abstractNumId w:val="34"/>
  </w:num>
  <w:num w:numId="4" w16cid:durableId="2108840353">
    <w:abstractNumId w:val="35"/>
  </w:num>
  <w:num w:numId="5" w16cid:durableId="1700623931">
    <w:abstractNumId w:val="17"/>
  </w:num>
  <w:num w:numId="6" w16cid:durableId="521092983">
    <w:abstractNumId w:val="9"/>
  </w:num>
  <w:num w:numId="7" w16cid:durableId="993796756">
    <w:abstractNumId w:val="7"/>
  </w:num>
  <w:num w:numId="8" w16cid:durableId="524101570">
    <w:abstractNumId w:val="39"/>
  </w:num>
  <w:num w:numId="9" w16cid:durableId="1166288490">
    <w:abstractNumId w:val="23"/>
  </w:num>
  <w:num w:numId="10" w16cid:durableId="1522157712">
    <w:abstractNumId w:val="3"/>
  </w:num>
  <w:num w:numId="11" w16cid:durableId="1015880861">
    <w:abstractNumId w:val="11"/>
  </w:num>
  <w:num w:numId="12" w16cid:durableId="480394221">
    <w:abstractNumId w:val="8"/>
  </w:num>
  <w:num w:numId="13" w16cid:durableId="258561929">
    <w:abstractNumId w:val="15"/>
  </w:num>
  <w:num w:numId="14" w16cid:durableId="1507936535">
    <w:abstractNumId w:val="28"/>
  </w:num>
  <w:num w:numId="15" w16cid:durableId="1930650269">
    <w:abstractNumId w:val="41"/>
  </w:num>
  <w:num w:numId="16" w16cid:durableId="1595744735">
    <w:abstractNumId w:val="40"/>
  </w:num>
  <w:num w:numId="17" w16cid:durableId="1462572642">
    <w:abstractNumId w:val="38"/>
  </w:num>
  <w:num w:numId="18" w16cid:durableId="12313050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7851788">
    <w:abstractNumId w:val="4"/>
  </w:num>
  <w:num w:numId="20" w16cid:durableId="1760981641">
    <w:abstractNumId w:val="22"/>
  </w:num>
  <w:num w:numId="21" w16cid:durableId="1501190050">
    <w:abstractNumId w:val="5"/>
  </w:num>
  <w:num w:numId="22" w16cid:durableId="1988822595">
    <w:abstractNumId w:val="21"/>
  </w:num>
  <w:num w:numId="23" w16cid:durableId="837772481">
    <w:abstractNumId w:val="26"/>
  </w:num>
  <w:num w:numId="24" w16cid:durableId="1338918944">
    <w:abstractNumId w:val="6"/>
  </w:num>
  <w:num w:numId="25" w16cid:durableId="523135603">
    <w:abstractNumId w:val="32"/>
  </w:num>
  <w:num w:numId="26" w16cid:durableId="1476990791">
    <w:abstractNumId w:val="19"/>
  </w:num>
  <w:num w:numId="27" w16cid:durableId="1956449967">
    <w:abstractNumId w:val="24"/>
  </w:num>
  <w:num w:numId="28" w16cid:durableId="1704793409">
    <w:abstractNumId w:val="25"/>
  </w:num>
  <w:num w:numId="29" w16cid:durableId="1558659448">
    <w:abstractNumId w:val="33"/>
  </w:num>
  <w:num w:numId="30" w16cid:durableId="2021352442">
    <w:abstractNumId w:val="18"/>
  </w:num>
  <w:num w:numId="31" w16cid:durableId="1677533360">
    <w:abstractNumId w:val="29"/>
  </w:num>
  <w:num w:numId="32" w16cid:durableId="608049839">
    <w:abstractNumId w:val="13"/>
  </w:num>
  <w:num w:numId="33" w16cid:durableId="760569848">
    <w:abstractNumId w:val="20"/>
  </w:num>
  <w:num w:numId="34" w16cid:durableId="387457927">
    <w:abstractNumId w:val="36"/>
  </w:num>
  <w:num w:numId="35" w16cid:durableId="1226142573">
    <w:abstractNumId w:val="30"/>
  </w:num>
  <w:num w:numId="36" w16cid:durableId="688992010">
    <w:abstractNumId w:val="0"/>
  </w:num>
  <w:num w:numId="37" w16cid:durableId="690565488">
    <w:abstractNumId w:val="42"/>
  </w:num>
  <w:num w:numId="38" w16cid:durableId="1773237294">
    <w:abstractNumId w:val="14"/>
  </w:num>
  <w:num w:numId="39" w16cid:durableId="502093264">
    <w:abstractNumId w:val="31"/>
  </w:num>
  <w:num w:numId="40" w16cid:durableId="1549147788">
    <w:abstractNumId w:val="12"/>
  </w:num>
  <w:num w:numId="41" w16cid:durableId="786855617">
    <w:abstractNumId w:val="2"/>
  </w:num>
  <w:num w:numId="42" w16cid:durableId="895051263">
    <w:abstractNumId w:val="16"/>
  </w:num>
  <w:num w:numId="43" w16cid:durableId="1118992915">
    <w:abstractNumId w:val="10"/>
  </w:num>
  <w:num w:numId="44" w16cid:durableId="1003871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LB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LB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ar-JO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C4"/>
    <w:rsid w:val="0000157B"/>
    <w:rsid w:val="000028D2"/>
    <w:rsid w:val="000028D9"/>
    <w:rsid w:val="000034F8"/>
    <w:rsid w:val="00003B35"/>
    <w:rsid w:val="000055BE"/>
    <w:rsid w:val="00010A58"/>
    <w:rsid w:val="000135E7"/>
    <w:rsid w:val="00013C14"/>
    <w:rsid w:val="00013DEB"/>
    <w:rsid w:val="000143AA"/>
    <w:rsid w:val="00014EE9"/>
    <w:rsid w:val="000169F5"/>
    <w:rsid w:val="00016DBB"/>
    <w:rsid w:val="00017B64"/>
    <w:rsid w:val="00017E47"/>
    <w:rsid w:val="00020972"/>
    <w:rsid w:val="00020DFA"/>
    <w:rsid w:val="000212D0"/>
    <w:rsid w:val="00021926"/>
    <w:rsid w:val="000228DC"/>
    <w:rsid w:val="00023790"/>
    <w:rsid w:val="00023971"/>
    <w:rsid w:val="00023E89"/>
    <w:rsid w:val="000240B3"/>
    <w:rsid w:val="00026633"/>
    <w:rsid w:val="00026824"/>
    <w:rsid w:val="00026E62"/>
    <w:rsid w:val="00027B78"/>
    <w:rsid w:val="00030FBF"/>
    <w:rsid w:val="000315DB"/>
    <w:rsid w:val="00031F32"/>
    <w:rsid w:val="0003375B"/>
    <w:rsid w:val="00035052"/>
    <w:rsid w:val="0003537A"/>
    <w:rsid w:val="0003544C"/>
    <w:rsid w:val="000366A3"/>
    <w:rsid w:val="00036C25"/>
    <w:rsid w:val="00037017"/>
    <w:rsid w:val="00040EAE"/>
    <w:rsid w:val="000414AF"/>
    <w:rsid w:val="00042356"/>
    <w:rsid w:val="00042CCE"/>
    <w:rsid w:val="0004370A"/>
    <w:rsid w:val="000440D4"/>
    <w:rsid w:val="00044C19"/>
    <w:rsid w:val="00045476"/>
    <w:rsid w:val="000455D7"/>
    <w:rsid w:val="00045882"/>
    <w:rsid w:val="00045CEC"/>
    <w:rsid w:val="00050C7A"/>
    <w:rsid w:val="000510F4"/>
    <w:rsid w:val="000513C0"/>
    <w:rsid w:val="000525D0"/>
    <w:rsid w:val="0005367F"/>
    <w:rsid w:val="00054546"/>
    <w:rsid w:val="00055496"/>
    <w:rsid w:val="00055F19"/>
    <w:rsid w:val="0005688B"/>
    <w:rsid w:val="0006027C"/>
    <w:rsid w:val="00060365"/>
    <w:rsid w:val="0006265C"/>
    <w:rsid w:val="00063C93"/>
    <w:rsid w:val="00064C76"/>
    <w:rsid w:val="00065C71"/>
    <w:rsid w:val="00067355"/>
    <w:rsid w:val="00073486"/>
    <w:rsid w:val="00073CCE"/>
    <w:rsid w:val="000740F0"/>
    <w:rsid w:val="0007437E"/>
    <w:rsid w:val="00074D71"/>
    <w:rsid w:val="00074F08"/>
    <w:rsid w:val="000759E3"/>
    <w:rsid w:val="00075DED"/>
    <w:rsid w:val="000760BB"/>
    <w:rsid w:val="00076EF7"/>
    <w:rsid w:val="00076EFE"/>
    <w:rsid w:val="00077C34"/>
    <w:rsid w:val="00080A7E"/>
    <w:rsid w:val="00080DD6"/>
    <w:rsid w:val="000821B9"/>
    <w:rsid w:val="0008292A"/>
    <w:rsid w:val="00082F57"/>
    <w:rsid w:val="000836E6"/>
    <w:rsid w:val="0008604C"/>
    <w:rsid w:val="00086FF8"/>
    <w:rsid w:val="00087611"/>
    <w:rsid w:val="00087AE7"/>
    <w:rsid w:val="00090007"/>
    <w:rsid w:val="000909EF"/>
    <w:rsid w:val="00091446"/>
    <w:rsid w:val="00092628"/>
    <w:rsid w:val="00092FA6"/>
    <w:rsid w:val="00093948"/>
    <w:rsid w:val="00096198"/>
    <w:rsid w:val="00096862"/>
    <w:rsid w:val="000979BC"/>
    <w:rsid w:val="000A05DA"/>
    <w:rsid w:val="000A1ED9"/>
    <w:rsid w:val="000A2526"/>
    <w:rsid w:val="000A2584"/>
    <w:rsid w:val="000A2B13"/>
    <w:rsid w:val="000A3EFE"/>
    <w:rsid w:val="000A415D"/>
    <w:rsid w:val="000A41E6"/>
    <w:rsid w:val="000A5AA8"/>
    <w:rsid w:val="000A5FFF"/>
    <w:rsid w:val="000A6DC5"/>
    <w:rsid w:val="000A70CC"/>
    <w:rsid w:val="000B1722"/>
    <w:rsid w:val="000B2C35"/>
    <w:rsid w:val="000B5BA3"/>
    <w:rsid w:val="000B68AA"/>
    <w:rsid w:val="000B7E2F"/>
    <w:rsid w:val="000C1F81"/>
    <w:rsid w:val="000C2F0D"/>
    <w:rsid w:val="000C33F3"/>
    <w:rsid w:val="000C3CD2"/>
    <w:rsid w:val="000C4AFA"/>
    <w:rsid w:val="000C566F"/>
    <w:rsid w:val="000C726C"/>
    <w:rsid w:val="000C779B"/>
    <w:rsid w:val="000D074B"/>
    <w:rsid w:val="000D18CD"/>
    <w:rsid w:val="000D1ECC"/>
    <w:rsid w:val="000D230E"/>
    <w:rsid w:val="000D48AD"/>
    <w:rsid w:val="000D7B70"/>
    <w:rsid w:val="000D7ECC"/>
    <w:rsid w:val="000E0DFB"/>
    <w:rsid w:val="000E1FBA"/>
    <w:rsid w:val="000E24B8"/>
    <w:rsid w:val="000E3454"/>
    <w:rsid w:val="000E38E9"/>
    <w:rsid w:val="000E3F9F"/>
    <w:rsid w:val="000E48E3"/>
    <w:rsid w:val="000E630A"/>
    <w:rsid w:val="000E69E0"/>
    <w:rsid w:val="000F3FCA"/>
    <w:rsid w:val="000F4C75"/>
    <w:rsid w:val="000F5705"/>
    <w:rsid w:val="000F5C62"/>
    <w:rsid w:val="000F68EC"/>
    <w:rsid w:val="000F79AE"/>
    <w:rsid w:val="000F7C6F"/>
    <w:rsid w:val="000F7D98"/>
    <w:rsid w:val="0010109F"/>
    <w:rsid w:val="001013A6"/>
    <w:rsid w:val="001029E8"/>
    <w:rsid w:val="00106633"/>
    <w:rsid w:val="0010673A"/>
    <w:rsid w:val="00110326"/>
    <w:rsid w:val="001106E6"/>
    <w:rsid w:val="00111CFC"/>
    <w:rsid w:val="00111ECE"/>
    <w:rsid w:val="00112B4B"/>
    <w:rsid w:val="00112D7D"/>
    <w:rsid w:val="00113032"/>
    <w:rsid w:val="00113177"/>
    <w:rsid w:val="00113E18"/>
    <w:rsid w:val="001140CC"/>
    <w:rsid w:val="00116010"/>
    <w:rsid w:val="001160F8"/>
    <w:rsid w:val="0011689C"/>
    <w:rsid w:val="0012037E"/>
    <w:rsid w:val="001214E2"/>
    <w:rsid w:val="00121959"/>
    <w:rsid w:val="00122C61"/>
    <w:rsid w:val="00123679"/>
    <w:rsid w:val="00124148"/>
    <w:rsid w:val="0012427E"/>
    <w:rsid w:val="0012485B"/>
    <w:rsid w:val="00125999"/>
    <w:rsid w:val="00125B01"/>
    <w:rsid w:val="00126577"/>
    <w:rsid w:val="00127092"/>
    <w:rsid w:val="00127D64"/>
    <w:rsid w:val="00132155"/>
    <w:rsid w:val="00133C46"/>
    <w:rsid w:val="00134AD1"/>
    <w:rsid w:val="001364E6"/>
    <w:rsid w:val="0013650E"/>
    <w:rsid w:val="0013671C"/>
    <w:rsid w:val="001369E7"/>
    <w:rsid w:val="0014052A"/>
    <w:rsid w:val="0014060F"/>
    <w:rsid w:val="00140D30"/>
    <w:rsid w:val="0014148E"/>
    <w:rsid w:val="00141A7A"/>
    <w:rsid w:val="00141FEA"/>
    <w:rsid w:val="00143D6C"/>
    <w:rsid w:val="00144498"/>
    <w:rsid w:val="001447BF"/>
    <w:rsid w:val="001448F2"/>
    <w:rsid w:val="00146B1D"/>
    <w:rsid w:val="0015161A"/>
    <w:rsid w:val="00152D9A"/>
    <w:rsid w:val="00153769"/>
    <w:rsid w:val="00153D59"/>
    <w:rsid w:val="00155AC5"/>
    <w:rsid w:val="00155B03"/>
    <w:rsid w:val="001561FD"/>
    <w:rsid w:val="00157023"/>
    <w:rsid w:val="001577E6"/>
    <w:rsid w:val="001579D9"/>
    <w:rsid w:val="00157C82"/>
    <w:rsid w:val="00160E63"/>
    <w:rsid w:val="00161D04"/>
    <w:rsid w:val="0016281B"/>
    <w:rsid w:val="001636E1"/>
    <w:rsid w:val="00164BC2"/>
    <w:rsid w:val="00164FF2"/>
    <w:rsid w:val="00165500"/>
    <w:rsid w:val="00166AA0"/>
    <w:rsid w:val="00167318"/>
    <w:rsid w:val="001675F6"/>
    <w:rsid w:val="0017076A"/>
    <w:rsid w:val="00170F09"/>
    <w:rsid w:val="00171630"/>
    <w:rsid w:val="0017289E"/>
    <w:rsid w:val="00174564"/>
    <w:rsid w:val="00174C7A"/>
    <w:rsid w:val="0017675D"/>
    <w:rsid w:val="00180E67"/>
    <w:rsid w:val="00181576"/>
    <w:rsid w:val="001832BF"/>
    <w:rsid w:val="001832DF"/>
    <w:rsid w:val="0018347F"/>
    <w:rsid w:val="00185281"/>
    <w:rsid w:val="00186015"/>
    <w:rsid w:val="00186094"/>
    <w:rsid w:val="001866DC"/>
    <w:rsid w:val="00186C30"/>
    <w:rsid w:val="00187B8A"/>
    <w:rsid w:val="001902D3"/>
    <w:rsid w:val="001920D2"/>
    <w:rsid w:val="00193221"/>
    <w:rsid w:val="00195451"/>
    <w:rsid w:val="00195459"/>
    <w:rsid w:val="00196266"/>
    <w:rsid w:val="001973B0"/>
    <w:rsid w:val="00197408"/>
    <w:rsid w:val="0019743E"/>
    <w:rsid w:val="00197BD2"/>
    <w:rsid w:val="00197C14"/>
    <w:rsid w:val="001A12CF"/>
    <w:rsid w:val="001A31D7"/>
    <w:rsid w:val="001A5956"/>
    <w:rsid w:val="001A714E"/>
    <w:rsid w:val="001B0326"/>
    <w:rsid w:val="001B0499"/>
    <w:rsid w:val="001B087B"/>
    <w:rsid w:val="001B321E"/>
    <w:rsid w:val="001B358D"/>
    <w:rsid w:val="001B4895"/>
    <w:rsid w:val="001B4992"/>
    <w:rsid w:val="001B4C00"/>
    <w:rsid w:val="001B4F56"/>
    <w:rsid w:val="001B7834"/>
    <w:rsid w:val="001C0C26"/>
    <w:rsid w:val="001C4393"/>
    <w:rsid w:val="001C45C1"/>
    <w:rsid w:val="001C4777"/>
    <w:rsid w:val="001C4A98"/>
    <w:rsid w:val="001C4C39"/>
    <w:rsid w:val="001C4F1E"/>
    <w:rsid w:val="001C78EA"/>
    <w:rsid w:val="001C7C96"/>
    <w:rsid w:val="001D037C"/>
    <w:rsid w:val="001D2376"/>
    <w:rsid w:val="001D58E7"/>
    <w:rsid w:val="001D5B40"/>
    <w:rsid w:val="001D642D"/>
    <w:rsid w:val="001E02E9"/>
    <w:rsid w:val="001E1D06"/>
    <w:rsid w:val="001E1F52"/>
    <w:rsid w:val="001E23B7"/>
    <w:rsid w:val="001E4532"/>
    <w:rsid w:val="001E4E4E"/>
    <w:rsid w:val="001E6555"/>
    <w:rsid w:val="001E682C"/>
    <w:rsid w:val="001E6F28"/>
    <w:rsid w:val="001F0861"/>
    <w:rsid w:val="001F089F"/>
    <w:rsid w:val="001F1BF9"/>
    <w:rsid w:val="001F1F93"/>
    <w:rsid w:val="001F225E"/>
    <w:rsid w:val="001F24A8"/>
    <w:rsid w:val="001F4550"/>
    <w:rsid w:val="001F64CC"/>
    <w:rsid w:val="002007F4"/>
    <w:rsid w:val="002008AD"/>
    <w:rsid w:val="00201101"/>
    <w:rsid w:val="002012BE"/>
    <w:rsid w:val="00201479"/>
    <w:rsid w:val="00202204"/>
    <w:rsid w:val="00202F36"/>
    <w:rsid w:val="00203892"/>
    <w:rsid w:val="00204633"/>
    <w:rsid w:val="00204F64"/>
    <w:rsid w:val="0020536B"/>
    <w:rsid w:val="00206DEC"/>
    <w:rsid w:val="002079C4"/>
    <w:rsid w:val="00207B29"/>
    <w:rsid w:val="00207BB4"/>
    <w:rsid w:val="0021040B"/>
    <w:rsid w:val="002110F1"/>
    <w:rsid w:val="00212D7F"/>
    <w:rsid w:val="00213950"/>
    <w:rsid w:val="002144D7"/>
    <w:rsid w:val="002147CB"/>
    <w:rsid w:val="002148D3"/>
    <w:rsid w:val="00215053"/>
    <w:rsid w:val="00216344"/>
    <w:rsid w:val="00216D53"/>
    <w:rsid w:val="00217594"/>
    <w:rsid w:val="002175DE"/>
    <w:rsid w:val="00220A1A"/>
    <w:rsid w:val="0022138D"/>
    <w:rsid w:val="00221E9A"/>
    <w:rsid w:val="00222044"/>
    <w:rsid w:val="0022228B"/>
    <w:rsid w:val="002223FA"/>
    <w:rsid w:val="00223762"/>
    <w:rsid w:val="002242CA"/>
    <w:rsid w:val="002247EF"/>
    <w:rsid w:val="00230281"/>
    <w:rsid w:val="002315CA"/>
    <w:rsid w:val="00232718"/>
    <w:rsid w:val="00234DF8"/>
    <w:rsid w:val="00235058"/>
    <w:rsid w:val="00235227"/>
    <w:rsid w:val="002410CF"/>
    <w:rsid w:val="00241871"/>
    <w:rsid w:val="00241B4F"/>
    <w:rsid w:val="0024430E"/>
    <w:rsid w:val="00244434"/>
    <w:rsid w:val="00245E90"/>
    <w:rsid w:val="00246953"/>
    <w:rsid w:val="002515A0"/>
    <w:rsid w:val="002524EF"/>
    <w:rsid w:val="00252674"/>
    <w:rsid w:val="00252BAA"/>
    <w:rsid w:val="00253096"/>
    <w:rsid w:val="002537F6"/>
    <w:rsid w:val="00253E64"/>
    <w:rsid w:val="00255E16"/>
    <w:rsid w:val="00256180"/>
    <w:rsid w:val="00256781"/>
    <w:rsid w:val="002577A9"/>
    <w:rsid w:val="00261A72"/>
    <w:rsid w:val="00261F7C"/>
    <w:rsid w:val="00262947"/>
    <w:rsid w:val="002641DD"/>
    <w:rsid w:val="00265B7E"/>
    <w:rsid w:val="00265E81"/>
    <w:rsid w:val="002664B8"/>
    <w:rsid w:val="0026653D"/>
    <w:rsid w:val="00266A91"/>
    <w:rsid w:val="00266ACD"/>
    <w:rsid w:val="00267397"/>
    <w:rsid w:val="0026745E"/>
    <w:rsid w:val="00267E7E"/>
    <w:rsid w:val="00267F2A"/>
    <w:rsid w:val="002707E4"/>
    <w:rsid w:val="00271604"/>
    <w:rsid w:val="00271DDC"/>
    <w:rsid w:val="00273E68"/>
    <w:rsid w:val="00274733"/>
    <w:rsid w:val="00274EC7"/>
    <w:rsid w:val="0027595F"/>
    <w:rsid w:val="002760C4"/>
    <w:rsid w:val="0027669B"/>
    <w:rsid w:val="00277553"/>
    <w:rsid w:val="002806C2"/>
    <w:rsid w:val="00280B06"/>
    <w:rsid w:val="00280B94"/>
    <w:rsid w:val="00280E6B"/>
    <w:rsid w:val="00281856"/>
    <w:rsid w:val="00281DED"/>
    <w:rsid w:val="00282181"/>
    <w:rsid w:val="00283B05"/>
    <w:rsid w:val="00285450"/>
    <w:rsid w:val="00285E54"/>
    <w:rsid w:val="00286F62"/>
    <w:rsid w:val="00287A48"/>
    <w:rsid w:val="002907DC"/>
    <w:rsid w:val="00290D80"/>
    <w:rsid w:val="00291EA4"/>
    <w:rsid w:val="00292AD5"/>
    <w:rsid w:val="0029352A"/>
    <w:rsid w:val="002939E1"/>
    <w:rsid w:val="00295EDD"/>
    <w:rsid w:val="00296142"/>
    <w:rsid w:val="00296F7A"/>
    <w:rsid w:val="00297510"/>
    <w:rsid w:val="0029757B"/>
    <w:rsid w:val="002A0ED8"/>
    <w:rsid w:val="002A287B"/>
    <w:rsid w:val="002A3329"/>
    <w:rsid w:val="002A3D63"/>
    <w:rsid w:val="002B0804"/>
    <w:rsid w:val="002B0C6A"/>
    <w:rsid w:val="002B1126"/>
    <w:rsid w:val="002B1239"/>
    <w:rsid w:val="002B14EE"/>
    <w:rsid w:val="002B364F"/>
    <w:rsid w:val="002B4655"/>
    <w:rsid w:val="002B56B4"/>
    <w:rsid w:val="002B6501"/>
    <w:rsid w:val="002C1225"/>
    <w:rsid w:val="002C1CED"/>
    <w:rsid w:val="002C248B"/>
    <w:rsid w:val="002C2721"/>
    <w:rsid w:val="002C31EF"/>
    <w:rsid w:val="002C3F2B"/>
    <w:rsid w:val="002C4317"/>
    <w:rsid w:val="002C43F4"/>
    <w:rsid w:val="002C4522"/>
    <w:rsid w:val="002C487C"/>
    <w:rsid w:val="002C66DB"/>
    <w:rsid w:val="002C6BA7"/>
    <w:rsid w:val="002C7400"/>
    <w:rsid w:val="002D062B"/>
    <w:rsid w:val="002D28D2"/>
    <w:rsid w:val="002D2F3A"/>
    <w:rsid w:val="002D3FF3"/>
    <w:rsid w:val="002D62F2"/>
    <w:rsid w:val="002D68E9"/>
    <w:rsid w:val="002D7ABC"/>
    <w:rsid w:val="002E041E"/>
    <w:rsid w:val="002E183B"/>
    <w:rsid w:val="002E258B"/>
    <w:rsid w:val="002E2C98"/>
    <w:rsid w:val="002E3A18"/>
    <w:rsid w:val="002E3B0A"/>
    <w:rsid w:val="002E4729"/>
    <w:rsid w:val="002E54FE"/>
    <w:rsid w:val="002E76BF"/>
    <w:rsid w:val="002F2C77"/>
    <w:rsid w:val="002F2F70"/>
    <w:rsid w:val="002F3A36"/>
    <w:rsid w:val="002F42E1"/>
    <w:rsid w:val="002F4708"/>
    <w:rsid w:val="002F5625"/>
    <w:rsid w:val="00300635"/>
    <w:rsid w:val="003014EB"/>
    <w:rsid w:val="00302905"/>
    <w:rsid w:val="00302CB1"/>
    <w:rsid w:val="00302DC6"/>
    <w:rsid w:val="00304B80"/>
    <w:rsid w:val="003059B6"/>
    <w:rsid w:val="00311149"/>
    <w:rsid w:val="00311FA0"/>
    <w:rsid w:val="00312A6A"/>
    <w:rsid w:val="00313D6F"/>
    <w:rsid w:val="0031467C"/>
    <w:rsid w:val="0031499B"/>
    <w:rsid w:val="00314ADF"/>
    <w:rsid w:val="003177C8"/>
    <w:rsid w:val="0032012D"/>
    <w:rsid w:val="0032077A"/>
    <w:rsid w:val="00321276"/>
    <w:rsid w:val="00322B68"/>
    <w:rsid w:val="00324D8A"/>
    <w:rsid w:val="00324EEB"/>
    <w:rsid w:val="0032686B"/>
    <w:rsid w:val="00326C40"/>
    <w:rsid w:val="00327155"/>
    <w:rsid w:val="003276EC"/>
    <w:rsid w:val="00330DBD"/>
    <w:rsid w:val="0033153C"/>
    <w:rsid w:val="00331D4A"/>
    <w:rsid w:val="003332E9"/>
    <w:rsid w:val="00333505"/>
    <w:rsid w:val="00333F23"/>
    <w:rsid w:val="0033414A"/>
    <w:rsid w:val="00334471"/>
    <w:rsid w:val="0033512A"/>
    <w:rsid w:val="003377D0"/>
    <w:rsid w:val="00337D44"/>
    <w:rsid w:val="00341960"/>
    <w:rsid w:val="00342084"/>
    <w:rsid w:val="003427BC"/>
    <w:rsid w:val="00342D98"/>
    <w:rsid w:val="00342F14"/>
    <w:rsid w:val="00344122"/>
    <w:rsid w:val="003471AF"/>
    <w:rsid w:val="0034748A"/>
    <w:rsid w:val="0035139B"/>
    <w:rsid w:val="003518D6"/>
    <w:rsid w:val="00351F8E"/>
    <w:rsid w:val="00352453"/>
    <w:rsid w:val="003549C0"/>
    <w:rsid w:val="00355B3A"/>
    <w:rsid w:val="00355FDC"/>
    <w:rsid w:val="00356710"/>
    <w:rsid w:val="00356924"/>
    <w:rsid w:val="00356D2A"/>
    <w:rsid w:val="00360235"/>
    <w:rsid w:val="003618B7"/>
    <w:rsid w:val="003625F5"/>
    <w:rsid w:val="00363AE9"/>
    <w:rsid w:val="003674CC"/>
    <w:rsid w:val="00372816"/>
    <w:rsid w:val="00373B07"/>
    <w:rsid w:val="00374B65"/>
    <w:rsid w:val="00374DE3"/>
    <w:rsid w:val="00375083"/>
    <w:rsid w:val="0037559C"/>
    <w:rsid w:val="00377F49"/>
    <w:rsid w:val="003800A8"/>
    <w:rsid w:val="003806FA"/>
    <w:rsid w:val="00380872"/>
    <w:rsid w:val="003809C9"/>
    <w:rsid w:val="00380FD3"/>
    <w:rsid w:val="00381E5D"/>
    <w:rsid w:val="00382649"/>
    <w:rsid w:val="003831DD"/>
    <w:rsid w:val="00383460"/>
    <w:rsid w:val="00383486"/>
    <w:rsid w:val="003842BD"/>
    <w:rsid w:val="00384EDD"/>
    <w:rsid w:val="00385FFB"/>
    <w:rsid w:val="003865FD"/>
    <w:rsid w:val="0038732B"/>
    <w:rsid w:val="003879A8"/>
    <w:rsid w:val="00387AA9"/>
    <w:rsid w:val="00387F6D"/>
    <w:rsid w:val="003907FA"/>
    <w:rsid w:val="00391003"/>
    <w:rsid w:val="00393BC6"/>
    <w:rsid w:val="0039469B"/>
    <w:rsid w:val="003949B5"/>
    <w:rsid w:val="003A04A5"/>
    <w:rsid w:val="003A29EB"/>
    <w:rsid w:val="003A2D28"/>
    <w:rsid w:val="003A300A"/>
    <w:rsid w:val="003A65F5"/>
    <w:rsid w:val="003A6B5F"/>
    <w:rsid w:val="003A73D5"/>
    <w:rsid w:val="003A7E08"/>
    <w:rsid w:val="003B054B"/>
    <w:rsid w:val="003B1992"/>
    <w:rsid w:val="003B1DF4"/>
    <w:rsid w:val="003B2124"/>
    <w:rsid w:val="003B2755"/>
    <w:rsid w:val="003B28EB"/>
    <w:rsid w:val="003B367E"/>
    <w:rsid w:val="003B4139"/>
    <w:rsid w:val="003B4650"/>
    <w:rsid w:val="003B4C5F"/>
    <w:rsid w:val="003B7011"/>
    <w:rsid w:val="003B747C"/>
    <w:rsid w:val="003B78D5"/>
    <w:rsid w:val="003C183A"/>
    <w:rsid w:val="003C1974"/>
    <w:rsid w:val="003C29CD"/>
    <w:rsid w:val="003C2C84"/>
    <w:rsid w:val="003C45A8"/>
    <w:rsid w:val="003C4C4C"/>
    <w:rsid w:val="003C5CBA"/>
    <w:rsid w:val="003C6899"/>
    <w:rsid w:val="003C6AAC"/>
    <w:rsid w:val="003C732E"/>
    <w:rsid w:val="003C7407"/>
    <w:rsid w:val="003D12F7"/>
    <w:rsid w:val="003D25C5"/>
    <w:rsid w:val="003D40E0"/>
    <w:rsid w:val="003D44E7"/>
    <w:rsid w:val="003D45CE"/>
    <w:rsid w:val="003D48FA"/>
    <w:rsid w:val="003D4ACE"/>
    <w:rsid w:val="003E0B8B"/>
    <w:rsid w:val="003E1771"/>
    <w:rsid w:val="003E1DAD"/>
    <w:rsid w:val="003E1EBF"/>
    <w:rsid w:val="003E2143"/>
    <w:rsid w:val="003E35BA"/>
    <w:rsid w:val="003E38C5"/>
    <w:rsid w:val="003E436F"/>
    <w:rsid w:val="003E4392"/>
    <w:rsid w:val="003E51C6"/>
    <w:rsid w:val="003E53C8"/>
    <w:rsid w:val="003E552B"/>
    <w:rsid w:val="003E5778"/>
    <w:rsid w:val="003E6EB2"/>
    <w:rsid w:val="003F0F10"/>
    <w:rsid w:val="003F1040"/>
    <w:rsid w:val="003F282F"/>
    <w:rsid w:val="003F2E30"/>
    <w:rsid w:val="003F4EB4"/>
    <w:rsid w:val="003F57A6"/>
    <w:rsid w:val="003F632E"/>
    <w:rsid w:val="003F6443"/>
    <w:rsid w:val="00400C6A"/>
    <w:rsid w:val="004012B3"/>
    <w:rsid w:val="0040136F"/>
    <w:rsid w:val="0040220D"/>
    <w:rsid w:val="004028C6"/>
    <w:rsid w:val="0040296F"/>
    <w:rsid w:val="004032E3"/>
    <w:rsid w:val="00403CE3"/>
    <w:rsid w:val="004059D3"/>
    <w:rsid w:val="00407855"/>
    <w:rsid w:val="0041453C"/>
    <w:rsid w:val="00414AA0"/>
    <w:rsid w:val="004152F1"/>
    <w:rsid w:val="0041574C"/>
    <w:rsid w:val="00415976"/>
    <w:rsid w:val="0041764F"/>
    <w:rsid w:val="00417AEB"/>
    <w:rsid w:val="0042190F"/>
    <w:rsid w:val="00421BDD"/>
    <w:rsid w:val="0042385F"/>
    <w:rsid w:val="00423B70"/>
    <w:rsid w:val="004242E4"/>
    <w:rsid w:val="004247C5"/>
    <w:rsid w:val="004250CF"/>
    <w:rsid w:val="00425EC2"/>
    <w:rsid w:val="00426352"/>
    <w:rsid w:val="004266FA"/>
    <w:rsid w:val="00430AA5"/>
    <w:rsid w:val="00430C1E"/>
    <w:rsid w:val="0043130D"/>
    <w:rsid w:val="004316CE"/>
    <w:rsid w:val="004320DA"/>
    <w:rsid w:val="00432459"/>
    <w:rsid w:val="00432A48"/>
    <w:rsid w:val="00432B87"/>
    <w:rsid w:val="00433BF6"/>
    <w:rsid w:val="0043458D"/>
    <w:rsid w:val="00440286"/>
    <w:rsid w:val="0044075E"/>
    <w:rsid w:val="00442494"/>
    <w:rsid w:val="00442F03"/>
    <w:rsid w:val="0044371C"/>
    <w:rsid w:val="00445566"/>
    <w:rsid w:val="0044602B"/>
    <w:rsid w:val="00446503"/>
    <w:rsid w:val="0044728A"/>
    <w:rsid w:val="00447449"/>
    <w:rsid w:val="004509F9"/>
    <w:rsid w:val="00450A7D"/>
    <w:rsid w:val="00450AC9"/>
    <w:rsid w:val="00452ADB"/>
    <w:rsid w:val="00453EDC"/>
    <w:rsid w:val="004550A1"/>
    <w:rsid w:val="00456D2B"/>
    <w:rsid w:val="00457640"/>
    <w:rsid w:val="00460078"/>
    <w:rsid w:val="00461902"/>
    <w:rsid w:val="004625F0"/>
    <w:rsid w:val="00463A8F"/>
    <w:rsid w:val="004647E1"/>
    <w:rsid w:val="00465AD4"/>
    <w:rsid w:val="00466FE4"/>
    <w:rsid w:val="00470230"/>
    <w:rsid w:val="0047109E"/>
    <w:rsid w:val="0047183B"/>
    <w:rsid w:val="00477EA0"/>
    <w:rsid w:val="00480690"/>
    <w:rsid w:val="00480DB6"/>
    <w:rsid w:val="00481008"/>
    <w:rsid w:val="0048122E"/>
    <w:rsid w:val="00482D83"/>
    <w:rsid w:val="004835A7"/>
    <w:rsid w:val="004848DA"/>
    <w:rsid w:val="00484CC9"/>
    <w:rsid w:val="00484D5F"/>
    <w:rsid w:val="00485AE8"/>
    <w:rsid w:val="00485FCB"/>
    <w:rsid w:val="004864BD"/>
    <w:rsid w:val="00486B6E"/>
    <w:rsid w:val="004875FA"/>
    <w:rsid w:val="00487721"/>
    <w:rsid w:val="00487BA7"/>
    <w:rsid w:val="004917C8"/>
    <w:rsid w:val="00491CBF"/>
    <w:rsid w:val="00493CCD"/>
    <w:rsid w:val="00495114"/>
    <w:rsid w:val="00496D0E"/>
    <w:rsid w:val="0049771E"/>
    <w:rsid w:val="004A011D"/>
    <w:rsid w:val="004A11AB"/>
    <w:rsid w:val="004A1763"/>
    <w:rsid w:val="004A1BB4"/>
    <w:rsid w:val="004A1C86"/>
    <w:rsid w:val="004A2537"/>
    <w:rsid w:val="004A5480"/>
    <w:rsid w:val="004A57E0"/>
    <w:rsid w:val="004A5CBA"/>
    <w:rsid w:val="004A78D8"/>
    <w:rsid w:val="004A7F0B"/>
    <w:rsid w:val="004B131C"/>
    <w:rsid w:val="004B1920"/>
    <w:rsid w:val="004B3A44"/>
    <w:rsid w:val="004B41AD"/>
    <w:rsid w:val="004B47B1"/>
    <w:rsid w:val="004B4C75"/>
    <w:rsid w:val="004C0D92"/>
    <w:rsid w:val="004C1ED6"/>
    <w:rsid w:val="004C2313"/>
    <w:rsid w:val="004C26CF"/>
    <w:rsid w:val="004C3282"/>
    <w:rsid w:val="004C340F"/>
    <w:rsid w:val="004C4532"/>
    <w:rsid w:val="004D172B"/>
    <w:rsid w:val="004D2D15"/>
    <w:rsid w:val="004D57BF"/>
    <w:rsid w:val="004D5C89"/>
    <w:rsid w:val="004D70FE"/>
    <w:rsid w:val="004E20AC"/>
    <w:rsid w:val="004E26C7"/>
    <w:rsid w:val="004E2DFD"/>
    <w:rsid w:val="004E3297"/>
    <w:rsid w:val="004E351F"/>
    <w:rsid w:val="004E480C"/>
    <w:rsid w:val="004E5D28"/>
    <w:rsid w:val="004E6B96"/>
    <w:rsid w:val="004E6E1B"/>
    <w:rsid w:val="004E6F52"/>
    <w:rsid w:val="004E714B"/>
    <w:rsid w:val="004E7443"/>
    <w:rsid w:val="004E7CB9"/>
    <w:rsid w:val="004F0420"/>
    <w:rsid w:val="004F0D5F"/>
    <w:rsid w:val="004F0FD4"/>
    <w:rsid w:val="004F1831"/>
    <w:rsid w:val="004F20FE"/>
    <w:rsid w:val="004F2C44"/>
    <w:rsid w:val="004F335C"/>
    <w:rsid w:val="004F3383"/>
    <w:rsid w:val="004F3CD1"/>
    <w:rsid w:val="004F4C52"/>
    <w:rsid w:val="004F4EED"/>
    <w:rsid w:val="004F4FF4"/>
    <w:rsid w:val="004F4FFC"/>
    <w:rsid w:val="004F5186"/>
    <w:rsid w:val="004F601D"/>
    <w:rsid w:val="004F7308"/>
    <w:rsid w:val="004F7445"/>
    <w:rsid w:val="005007E4"/>
    <w:rsid w:val="00501AB9"/>
    <w:rsid w:val="00502ABF"/>
    <w:rsid w:val="00502C5F"/>
    <w:rsid w:val="0050374C"/>
    <w:rsid w:val="00503F6C"/>
    <w:rsid w:val="005042E6"/>
    <w:rsid w:val="00506337"/>
    <w:rsid w:val="005079C8"/>
    <w:rsid w:val="00507F7B"/>
    <w:rsid w:val="0051201F"/>
    <w:rsid w:val="005120D8"/>
    <w:rsid w:val="00512801"/>
    <w:rsid w:val="00512F3E"/>
    <w:rsid w:val="00513236"/>
    <w:rsid w:val="00513EFB"/>
    <w:rsid w:val="00514F05"/>
    <w:rsid w:val="00517B6D"/>
    <w:rsid w:val="00521768"/>
    <w:rsid w:val="005220A3"/>
    <w:rsid w:val="005225D1"/>
    <w:rsid w:val="00523F30"/>
    <w:rsid w:val="0052437E"/>
    <w:rsid w:val="005247D5"/>
    <w:rsid w:val="00525EC6"/>
    <w:rsid w:val="00527351"/>
    <w:rsid w:val="00527352"/>
    <w:rsid w:val="0052748A"/>
    <w:rsid w:val="00527B6C"/>
    <w:rsid w:val="005309DD"/>
    <w:rsid w:val="00530A94"/>
    <w:rsid w:val="00530C75"/>
    <w:rsid w:val="0053142F"/>
    <w:rsid w:val="00531740"/>
    <w:rsid w:val="00531C3D"/>
    <w:rsid w:val="00532225"/>
    <w:rsid w:val="00532702"/>
    <w:rsid w:val="0053469F"/>
    <w:rsid w:val="0053509D"/>
    <w:rsid w:val="00535471"/>
    <w:rsid w:val="00535E86"/>
    <w:rsid w:val="005402AD"/>
    <w:rsid w:val="005408B0"/>
    <w:rsid w:val="00541533"/>
    <w:rsid w:val="00541634"/>
    <w:rsid w:val="005416AA"/>
    <w:rsid w:val="00541FDE"/>
    <w:rsid w:val="00544D04"/>
    <w:rsid w:val="00544DBE"/>
    <w:rsid w:val="005453E5"/>
    <w:rsid w:val="00552553"/>
    <w:rsid w:val="00552B73"/>
    <w:rsid w:val="00554CB3"/>
    <w:rsid w:val="00555F0D"/>
    <w:rsid w:val="00556A4B"/>
    <w:rsid w:val="00560BFA"/>
    <w:rsid w:val="00561E4B"/>
    <w:rsid w:val="00562AA8"/>
    <w:rsid w:val="00563733"/>
    <w:rsid w:val="0056378A"/>
    <w:rsid w:val="005648AB"/>
    <w:rsid w:val="00566D89"/>
    <w:rsid w:val="00570340"/>
    <w:rsid w:val="005705BE"/>
    <w:rsid w:val="00570E15"/>
    <w:rsid w:val="00571164"/>
    <w:rsid w:val="00573296"/>
    <w:rsid w:val="005741F2"/>
    <w:rsid w:val="00575558"/>
    <w:rsid w:val="00580169"/>
    <w:rsid w:val="00580878"/>
    <w:rsid w:val="00580E8E"/>
    <w:rsid w:val="005813E9"/>
    <w:rsid w:val="00582069"/>
    <w:rsid w:val="0058207F"/>
    <w:rsid w:val="00582600"/>
    <w:rsid w:val="005828E6"/>
    <w:rsid w:val="00584145"/>
    <w:rsid w:val="005849EF"/>
    <w:rsid w:val="005851CD"/>
    <w:rsid w:val="00585759"/>
    <w:rsid w:val="0059008E"/>
    <w:rsid w:val="00590194"/>
    <w:rsid w:val="00590275"/>
    <w:rsid w:val="005913AE"/>
    <w:rsid w:val="0059159E"/>
    <w:rsid w:val="00591CBF"/>
    <w:rsid w:val="005921B2"/>
    <w:rsid w:val="005922BA"/>
    <w:rsid w:val="00592386"/>
    <w:rsid w:val="0059293F"/>
    <w:rsid w:val="005937DD"/>
    <w:rsid w:val="00594084"/>
    <w:rsid w:val="00594993"/>
    <w:rsid w:val="00594D94"/>
    <w:rsid w:val="00594FD7"/>
    <w:rsid w:val="00595405"/>
    <w:rsid w:val="00595554"/>
    <w:rsid w:val="0059574F"/>
    <w:rsid w:val="005957AB"/>
    <w:rsid w:val="00596ACA"/>
    <w:rsid w:val="00596FFB"/>
    <w:rsid w:val="005970C7"/>
    <w:rsid w:val="00597BCB"/>
    <w:rsid w:val="005A138F"/>
    <w:rsid w:val="005A17B5"/>
    <w:rsid w:val="005A2799"/>
    <w:rsid w:val="005A3501"/>
    <w:rsid w:val="005A3FA1"/>
    <w:rsid w:val="005A4189"/>
    <w:rsid w:val="005A5092"/>
    <w:rsid w:val="005A535F"/>
    <w:rsid w:val="005A55DE"/>
    <w:rsid w:val="005B1792"/>
    <w:rsid w:val="005B4064"/>
    <w:rsid w:val="005B44D1"/>
    <w:rsid w:val="005B45AD"/>
    <w:rsid w:val="005B586E"/>
    <w:rsid w:val="005B5A7A"/>
    <w:rsid w:val="005B7B5E"/>
    <w:rsid w:val="005B7C58"/>
    <w:rsid w:val="005C05F1"/>
    <w:rsid w:val="005C12FB"/>
    <w:rsid w:val="005C1BF5"/>
    <w:rsid w:val="005C1F2A"/>
    <w:rsid w:val="005C2CE5"/>
    <w:rsid w:val="005C59CF"/>
    <w:rsid w:val="005C625A"/>
    <w:rsid w:val="005D03AB"/>
    <w:rsid w:val="005D1D2F"/>
    <w:rsid w:val="005D21A6"/>
    <w:rsid w:val="005D2258"/>
    <w:rsid w:val="005D2CCD"/>
    <w:rsid w:val="005D41A6"/>
    <w:rsid w:val="005D46A0"/>
    <w:rsid w:val="005D50C9"/>
    <w:rsid w:val="005D5F8D"/>
    <w:rsid w:val="005D6360"/>
    <w:rsid w:val="005D6C70"/>
    <w:rsid w:val="005D6F40"/>
    <w:rsid w:val="005D729C"/>
    <w:rsid w:val="005D746F"/>
    <w:rsid w:val="005E0358"/>
    <w:rsid w:val="005E2710"/>
    <w:rsid w:val="005E4304"/>
    <w:rsid w:val="005E4FE3"/>
    <w:rsid w:val="005E5F55"/>
    <w:rsid w:val="005F06E0"/>
    <w:rsid w:val="005F2E30"/>
    <w:rsid w:val="005F34CF"/>
    <w:rsid w:val="005F36B6"/>
    <w:rsid w:val="005F3BC0"/>
    <w:rsid w:val="005F4E16"/>
    <w:rsid w:val="005F5EED"/>
    <w:rsid w:val="005F7A10"/>
    <w:rsid w:val="00602F68"/>
    <w:rsid w:val="00603097"/>
    <w:rsid w:val="0060316F"/>
    <w:rsid w:val="00603A71"/>
    <w:rsid w:val="00603EC4"/>
    <w:rsid w:val="006049EC"/>
    <w:rsid w:val="006050C3"/>
    <w:rsid w:val="00607627"/>
    <w:rsid w:val="006078B9"/>
    <w:rsid w:val="00610625"/>
    <w:rsid w:val="00611198"/>
    <w:rsid w:val="00611EFD"/>
    <w:rsid w:val="0061203E"/>
    <w:rsid w:val="006132D0"/>
    <w:rsid w:val="00616C10"/>
    <w:rsid w:val="006177A8"/>
    <w:rsid w:val="00617EB2"/>
    <w:rsid w:val="006202D1"/>
    <w:rsid w:val="0062164C"/>
    <w:rsid w:val="0062176D"/>
    <w:rsid w:val="00622A8E"/>
    <w:rsid w:val="00624800"/>
    <w:rsid w:val="00625037"/>
    <w:rsid w:val="00625709"/>
    <w:rsid w:val="00625D5F"/>
    <w:rsid w:val="00625DFC"/>
    <w:rsid w:val="0062751A"/>
    <w:rsid w:val="00627ACD"/>
    <w:rsid w:val="00627E6B"/>
    <w:rsid w:val="0063090F"/>
    <w:rsid w:val="0063140B"/>
    <w:rsid w:val="0063297D"/>
    <w:rsid w:val="00633A96"/>
    <w:rsid w:val="0063411B"/>
    <w:rsid w:val="0063585A"/>
    <w:rsid w:val="00635A80"/>
    <w:rsid w:val="00635B7C"/>
    <w:rsid w:val="0063710B"/>
    <w:rsid w:val="00641E24"/>
    <w:rsid w:val="00643F9A"/>
    <w:rsid w:val="00645423"/>
    <w:rsid w:val="0064585A"/>
    <w:rsid w:val="00645B40"/>
    <w:rsid w:val="00645ECB"/>
    <w:rsid w:val="00645F04"/>
    <w:rsid w:val="00646132"/>
    <w:rsid w:val="00647A4A"/>
    <w:rsid w:val="00647D2A"/>
    <w:rsid w:val="00653F32"/>
    <w:rsid w:val="006544C0"/>
    <w:rsid w:val="006547BB"/>
    <w:rsid w:val="00656166"/>
    <w:rsid w:val="00657C47"/>
    <w:rsid w:val="0066134B"/>
    <w:rsid w:val="006614FD"/>
    <w:rsid w:val="006617ED"/>
    <w:rsid w:val="006643B5"/>
    <w:rsid w:val="006664C8"/>
    <w:rsid w:val="00666B96"/>
    <w:rsid w:val="00666F44"/>
    <w:rsid w:val="006670B6"/>
    <w:rsid w:val="006671FA"/>
    <w:rsid w:val="00667E22"/>
    <w:rsid w:val="00667FFB"/>
    <w:rsid w:val="006706BB"/>
    <w:rsid w:val="00671107"/>
    <w:rsid w:val="006713EA"/>
    <w:rsid w:val="00671440"/>
    <w:rsid w:val="00671B21"/>
    <w:rsid w:val="00673B78"/>
    <w:rsid w:val="006748CE"/>
    <w:rsid w:val="0067580F"/>
    <w:rsid w:val="00675CC8"/>
    <w:rsid w:val="00676807"/>
    <w:rsid w:val="00677747"/>
    <w:rsid w:val="00677A08"/>
    <w:rsid w:val="00680747"/>
    <w:rsid w:val="00681672"/>
    <w:rsid w:val="00681BBB"/>
    <w:rsid w:val="006827C6"/>
    <w:rsid w:val="00683708"/>
    <w:rsid w:val="00683C23"/>
    <w:rsid w:val="00684BD3"/>
    <w:rsid w:val="00684E45"/>
    <w:rsid w:val="00685247"/>
    <w:rsid w:val="006856B7"/>
    <w:rsid w:val="006857EC"/>
    <w:rsid w:val="00686B3A"/>
    <w:rsid w:val="00686E1B"/>
    <w:rsid w:val="00686EE1"/>
    <w:rsid w:val="00687CDC"/>
    <w:rsid w:val="00690198"/>
    <w:rsid w:val="006925D1"/>
    <w:rsid w:val="0069310C"/>
    <w:rsid w:val="00693AD3"/>
    <w:rsid w:val="00694DB3"/>
    <w:rsid w:val="00697BDD"/>
    <w:rsid w:val="006A01F8"/>
    <w:rsid w:val="006A0D90"/>
    <w:rsid w:val="006A1CBE"/>
    <w:rsid w:val="006A392A"/>
    <w:rsid w:val="006A3F20"/>
    <w:rsid w:val="006A5311"/>
    <w:rsid w:val="006A7428"/>
    <w:rsid w:val="006A789A"/>
    <w:rsid w:val="006B1FE2"/>
    <w:rsid w:val="006B34A2"/>
    <w:rsid w:val="006B3EB9"/>
    <w:rsid w:val="006B5C77"/>
    <w:rsid w:val="006B62C2"/>
    <w:rsid w:val="006B75DC"/>
    <w:rsid w:val="006B7C2F"/>
    <w:rsid w:val="006C0229"/>
    <w:rsid w:val="006C07C6"/>
    <w:rsid w:val="006C1914"/>
    <w:rsid w:val="006C2324"/>
    <w:rsid w:val="006C28BD"/>
    <w:rsid w:val="006C293A"/>
    <w:rsid w:val="006C2D84"/>
    <w:rsid w:val="006C3E4C"/>
    <w:rsid w:val="006C4E68"/>
    <w:rsid w:val="006C58E3"/>
    <w:rsid w:val="006C59C3"/>
    <w:rsid w:val="006C5DC1"/>
    <w:rsid w:val="006C6181"/>
    <w:rsid w:val="006C65E7"/>
    <w:rsid w:val="006C6BF5"/>
    <w:rsid w:val="006C7204"/>
    <w:rsid w:val="006C7FA2"/>
    <w:rsid w:val="006D08FC"/>
    <w:rsid w:val="006D1A6C"/>
    <w:rsid w:val="006D1ADC"/>
    <w:rsid w:val="006D2003"/>
    <w:rsid w:val="006D2C1D"/>
    <w:rsid w:val="006D4107"/>
    <w:rsid w:val="006D41B0"/>
    <w:rsid w:val="006D4EB6"/>
    <w:rsid w:val="006D512B"/>
    <w:rsid w:val="006D53E2"/>
    <w:rsid w:val="006D6DD6"/>
    <w:rsid w:val="006D6EA9"/>
    <w:rsid w:val="006D6F4D"/>
    <w:rsid w:val="006D7BA4"/>
    <w:rsid w:val="006E0AF8"/>
    <w:rsid w:val="006E0DB2"/>
    <w:rsid w:val="006E157B"/>
    <w:rsid w:val="006E23CD"/>
    <w:rsid w:val="006E33B7"/>
    <w:rsid w:val="006E3A6C"/>
    <w:rsid w:val="006E5779"/>
    <w:rsid w:val="006E577C"/>
    <w:rsid w:val="006E57C3"/>
    <w:rsid w:val="006E6258"/>
    <w:rsid w:val="006E64B6"/>
    <w:rsid w:val="006E6776"/>
    <w:rsid w:val="006E7860"/>
    <w:rsid w:val="006E79B4"/>
    <w:rsid w:val="006E7FAB"/>
    <w:rsid w:val="006F02E6"/>
    <w:rsid w:val="006F074F"/>
    <w:rsid w:val="006F1790"/>
    <w:rsid w:val="006F4B92"/>
    <w:rsid w:val="006F4F6B"/>
    <w:rsid w:val="007007C5"/>
    <w:rsid w:val="00700FEF"/>
    <w:rsid w:val="007013CF"/>
    <w:rsid w:val="0070223B"/>
    <w:rsid w:val="00702DAC"/>
    <w:rsid w:val="00702F18"/>
    <w:rsid w:val="00703163"/>
    <w:rsid w:val="007047B2"/>
    <w:rsid w:val="00705DAD"/>
    <w:rsid w:val="00706BA6"/>
    <w:rsid w:val="007101DC"/>
    <w:rsid w:val="00712105"/>
    <w:rsid w:val="00714647"/>
    <w:rsid w:val="00714853"/>
    <w:rsid w:val="00716352"/>
    <w:rsid w:val="00721297"/>
    <w:rsid w:val="00724B55"/>
    <w:rsid w:val="00724C73"/>
    <w:rsid w:val="00724E85"/>
    <w:rsid w:val="007255C5"/>
    <w:rsid w:val="00725E2F"/>
    <w:rsid w:val="007262C0"/>
    <w:rsid w:val="00726CFC"/>
    <w:rsid w:val="0073062D"/>
    <w:rsid w:val="007317A3"/>
    <w:rsid w:val="0073451E"/>
    <w:rsid w:val="0073462A"/>
    <w:rsid w:val="007351F2"/>
    <w:rsid w:val="00736554"/>
    <w:rsid w:val="00736C95"/>
    <w:rsid w:val="00737763"/>
    <w:rsid w:val="00740556"/>
    <w:rsid w:val="00743612"/>
    <w:rsid w:val="007443F1"/>
    <w:rsid w:val="00744EF1"/>
    <w:rsid w:val="00747DD8"/>
    <w:rsid w:val="0075092A"/>
    <w:rsid w:val="00750BDD"/>
    <w:rsid w:val="007516DF"/>
    <w:rsid w:val="00751A82"/>
    <w:rsid w:val="007524CE"/>
    <w:rsid w:val="007552BF"/>
    <w:rsid w:val="00755573"/>
    <w:rsid w:val="00755A5C"/>
    <w:rsid w:val="00756900"/>
    <w:rsid w:val="00757A27"/>
    <w:rsid w:val="00757E47"/>
    <w:rsid w:val="00761054"/>
    <w:rsid w:val="007613A1"/>
    <w:rsid w:val="00761920"/>
    <w:rsid w:val="00762C6F"/>
    <w:rsid w:val="00762CBD"/>
    <w:rsid w:val="0076572C"/>
    <w:rsid w:val="007667BC"/>
    <w:rsid w:val="00766B57"/>
    <w:rsid w:val="00766DD5"/>
    <w:rsid w:val="0077083A"/>
    <w:rsid w:val="0077630C"/>
    <w:rsid w:val="0077672E"/>
    <w:rsid w:val="00777070"/>
    <w:rsid w:val="0077763D"/>
    <w:rsid w:val="00780022"/>
    <w:rsid w:val="007809B1"/>
    <w:rsid w:val="00782384"/>
    <w:rsid w:val="0078238B"/>
    <w:rsid w:val="007834B7"/>
    <w:rsid w:val="00783E21"/>
    <w:rsid w:val="00783FA2"/>
    <w:rsid w:val="00785D78"/>
    <w:rsid w:val="0078649C"/>
    <w:rsid w:val="00787FDE"/>
    <w:rsid w:val="007919D5"/>
    <w:rsid w:val="0079221B"/>
    <w:rsid w:val="00792437"/>
    <w:rsid w:val="00792EA0"/>
    <w:rsid w:val="00795538"/>
    <w:rsid w:val="007963D7"/>
    <w:rsid w:val="007A165F"/>
    <w:rsid w:val="007A1F47"/>
    <w:rsid w:val="007A26AB"/>
    <w:rsid w:val="007A36F6"/>
    <w:rsid w:val="007A407A"/>
    <w:rsid w:val="007A4D1F"/>
    <w:rsid w:val="007A4D7F"/>
    <w:rsid w:val="007A4F66"/>
    <w:rsid w:val="007A5AD9"/>
    <w:rsid w:val="007A5F3D"/>
    <w:rsid w:val="007A723C"/>
    <w:rsid w:val="007A7916"/>
    <w:rsid w:val="007B0B75"/>
    <w:rsid w:val="007B1F3F"/>
    <w:rsid w:val="007B261A"/>
    <w:rsid w:val="007B3DE3"/>
    <w:rsid w:val="007B3E49"/>
    <w:rsid w:val="007B4694"/>
    <w:rsid w:val="007B49D6"/>
    <w:rsid w:val="007B61ED"/>
    <w:rsid w:val="007B7976"/>
    <w:rsid w:val="007C026C"/>
    <w:rsid w:val="007C0D2F"/>
    <w:rsid w:val="007C110D"/>
    <w:rsid w:val="007C5E84"/>
    <w:rsid w:val="007C778F"/>
    <w:rsid w:val="007C79A7"/>
    <w:rsid w:val="007D01DE"/>
    <w:rsid w:val="007D1D7C"/>
    <w:rsid w:val="007D23DA"/>
    <w:rsid w:val="007D38AD"/>
    <w:rsid w:val="007D45E0"/>
    <w:rsid w:val="007D4BFA"/>
    <w:rsid w:val="007D56EE"/>
    <w:rsid w:val="007D57C1"/>
    <w:rsid w:val="007D5DD1"/>
    <w:rsid w:val="007D627F"/>
    <w:rsid w:val="007D6384"/>
    <w:rsid w:val="007D65DA"/>
    <w:rsid w:val="007D75BF"/>
    <w:rsid w:val="007D7605"/>
    <w:rsid w:val="007E1AC8"/>
    <w:rsid w:val="007E1DC4"/>
    <w:rsid w:val="007E377E"/>
    <w:rsid w:val="007E579B"/>
    <w:rsid w:val="007E65E4"/>
    <w:rsid w:val="007E6AF8"/>
    <w:rsid w:val="007F0125"/>
    <w:rsid w:val="007F0286"/>
    <w:rsid w:val="007F0A4A"/>
    <w:rsid w:val="007F178D"/>
    <w:rsid w:val="007F2419"/>
    <w:rsid w:val="007F36D0"/>
    <w:rsid w:val="007F535A"/>
    <w:rsid w:val="007F5679"/>
    <w:rsid w:val="007F6234"/>
    <w:rsid w:val="007F64E5"/>
    <w:rsid w:val="007F7610"/>
    <w:rsid w:val="00800F9F"/>
    <w:rsid w:val="00801426"/>
    <w:rsid w:val="008027B4"/>
    <w:rsid w:val="00803216"/>
    <w:rsid w:val="00803B71"/>
    <w:rsid w:val="00803FCF"/>
    <w:rsid w:val="00804239"/>
    <w:rsid w:val="0080459D"/>
    <w:rsid w:val="00804C7C"/>
    <w:rsid w:val="00811675"/>
    <w:rsid w:val="00812C77"/>
    <w:rsid w:val="00812CAB"/>
    <w:rsid w:val="008135E5"/>
    <w:rsid w:val="00815D5A"/>
    <w:rsid w:val="00816172"/>
    <w:rsid w:val="00816553"/>
    <w:rsid w:val="00816CC2"/>
    <w:rsid w:val="008170F9"/>
    <w:rsid w:val="00817702"/>
    <w:rsid w:val="00822538"/>
    <w:rsid w:val="008225C2"/>
    <w:rsid w:val="008249A6"/>
    <w:rsid w:val="00826252"/>
    <w:rsid w:val="00826651"/>
    <w:rsid w:val="00826A4B"/>
    <w:rsid w:val="00826F34"/>
    <w:rsid w:val="0082723C"/>
    <w:rsid w:val="00831488"/>
    <w:rsid w:val="008315E3"/>
    <w:rsid w:val="00831653"/>
    <w:rsid w:val="00832B7D"/>
    <w:rsid w:val="00832FEC"/>
    <w:rsid w:val="008350F2"/>
    <w:rsid w:val="008356CD"/>
    <w:rsid w:val="00836A46"/>
    <w:rsid w:val="0084023D"/>
    <w:rsid w:val="00840544"/>
    <w:rsid w:val="00840713"/>
    <w:rsid w:val="00841074"/>
    <w:rsid w:val="00843BE9"/>
    <w:rsid w:val="00843DAE"/>
    <w:rsid w:val="00844363"/>
    <w:rsid w:val="008444AD"/>
    <w:rsid w:val="008458F0"/>
    <w:rsid w:val="00846CFC"/>
    <w:rsid w:val="0084782E"/>
    <w:rsid w:val="00850103"/>
    <w:rsid w:val="00850778"/>
    <w:rsid w:val="00850A73"/>
    <w:rsid w:val="00850E7F"/>
    <w:rsid w:val="0085190E"/>
    <w:rsid w:val="00852AD4"/>
    <w:rsid w:val="008534DE"/>
    <w:rsid w:val="008566B8"/>
    <w:rsid w:val="008569FD"/>
    <w:rsid w:val="0085715D"/>
    <w:rsid w:val="00857246"/>
    <w:rsid w:val="00857536"/>
    <w:rsid w:val="00860686"/>
    <w:rsid w:val="0086112C"/>
    <w:rsid w:val="008624F3"/>
    <w:rsid w:val="00862701"/>
    <w:rsid w:val="00864263"/>
    <w:rsid w:val="00864932"/>
    <w:rsid w:val="0086759D"/>
    <w:rsid w:val="008710EB"/>
    <w:rsid w:val="00871490"/>
    <w:rsid w:val="00873965"/>
    <w:rsid w:val="00873B90"/>
    <w:rsid w:val="00873CE0"/>
    <w:rsid w:val="00874070"/>
    <w:rsid w:val="00874F28"/>
    <w:rsid w:val="008751EA"/>
    <w:rsid w:val="00877735"/>
    <w:rsid w:val="00880CAF"/>
    <w:rsid w:val="008810DD"/>
    <w:rsid w:val="00881FB7"/>
    <w:rsid w:val="0088304D"/>
    <w:rsid w:val="008849CF"/>
    <w:rsid w:val="00885FDF"/>
    <w:rsid w:val="008863A3"/>
    <w:rsid w:val="008916DE"/>
    <w:rsid w:val="0089222A"/>
    <w:rsid w:val="008922F6"/>
    <w:rsid w:val="00892A24"/>
    <w:rsid w:val="00894004"/>
    <w:rsid w:val="00894185"/>
    <w:rsid w:val="00894565"/>
    <w:rsid w:val="008A05C2"/>
    <w:rsid w:val="008A0CC6"/>
    <w:rsid w:val="008A17BC"/>
    <w:rsid w:val="008A1866"/>
    <w:rsid w:val="008A1E24"/>
    <w:rsid w:val="008A2137"/>
    <w:rsid w:val="008A2B58"/>
    <w:rsid w:val="008A316A"/>
    <w:rsid w:val="008A43DD"/>
    <w:rsid w:val="008A551B"/>
    <w:rsid w:val="008A6915"/>
    <w:rsid w:val="008A703E"/>
    <w:rsid w:val="008A71C2"/>
    <w:rsid w:val="008A7323"/>
    <w:rsid w:val="008A7CB7"/>
    <w:rsid w:val="008B0D51"/>
    <w:rsid w:val="008B2F72"/>
    <w:rsid w:val="008B41E1"/>
    <w:rsid w:val="008B567D"/>
    <w:rsid w:val="008B5796"/>
    <w:rsid w:val="008B5997"/>
    <w:rsid w:val="008B5BE5"/>
    <w:rsid w:val="008B63A5"/>
    <w:rsid w:val="008B6AB1"/>
    <w:rsid w:val="008B73F9"/>
    <w:rsid w:val="008B75C2"/>
    <w:rsid w:val="008C04C7"/>
    <w:rsid w:val="008C0DF1"/>
    <w:rsid w:val="008C1332"/>
    <w:rsid w:val="008C23B9"/>
    <w:rsid w:val="008C3B8D"/>
    <w:rsid w:val="008C45DD"/>
    <w:rsid w:val="008C4635"/>
    <w:rsid w:val="008C4A8A"/>
    <w:rsid w:val="008C4E86"/>
    <w:rsid w:val="008C5271"/>
    <w:rsid w:val="008C5E24"/>
    <w:rsid w:val="008C73F0"/>
    <w:rsid w:val="008C7986"/>
    <w:rsid w:val="008C7EB7"/>
    <w:rsid w:val="008D0BE9"/>
    <w:rsid w:val="008D40D6"/>
    <w:rsid w:val="008D4713"/>
    <w:rsid w:val="008E16E0"/>
    <w:rsid w:val="008E2BF4"/>
    <w:rsid w:val="008E3830"/>
    <w:rsid w:val="008E3D02"/>
    <w:rsid w:val="008E3E8B"/>
    <w:rsid w:val="008E3F48"/>
    <w:rsid w:val="008E3F82"/>
    <w:rsid w:val="008E5966"/>
    <w:rsid w:val="008E6A28"/>
    <w:rsid w:val="008E6CB0"/>
    <w:rsid w:val="008E75B9"/>
    <w:rsid w:val="008E76B9"/>
    <w:rsid w:val="008F0B7B"/>
    <w:rsid w:val="008F28A4"/>
    <w:rsid w:val="008F2EAE"/>
    <w:rsid w:val="008F34F9"/>
    <w:rsid w:val="008F3B2E"/>
    <w:rsid w:val="008F3EE8"/>
    <w:rsid w:val="008F3F69"/>
    <w:rsid w:val="008F4236"/>
    <w:rsid w:val="008F4310"/>
    <w:rsid w:val="008F5667"/>
    <w:rsid w:val="008F5A7D"/>
    <w:rsid w:val="008F5F06"/>
    <w:rsid w:val="008F748B"/>
    <w:rsid w:val="008F79CC"/>
    <w:rsid w:val="00900471"/>
    <w:rsid w:val="009004EE"/>
    <w:rsid w:val="009005E7"/>
    <w:rsid w:val="009013B4"/>
    <w:rsid w:val="00901D2F"/>
    <w:rsid w:val="0090212B"/>
    <w:rsid w:val="0090299A"/>
    <w:rsid w:val="00902F3B"/>
    <w:rsid w:val="00903B52"/>
    <w:rsid w:val="00903D46"/>
    <w:rsid w:val="00904A48"/>
    <w:rsid w:val="00904D9D"/>
    <w:rsid w:val="00906783"/>
    <w:rsid w:val="00906A8C"/>
    <w:rsid w:val="00907058"/>
    <w:rsid w:val="00910AC1"/>
    <w:rsid w:val="00910C5C"/>
    <w:rsid w:val="00911471"/>
    <w:rsid w:val="0091204D"/>
    <w:rsid w:val="00912515"/>
    <w:rsid w:val="00912EA9"/>
    <w:rsid w:val="0091428A"/>
    <w:rsid w:val="009157E8"/>
    <w:rsid w:val="00915957"/>
    <w:rsid w:val="00916A3A"/>
    <w:rsid w:val="00916ADF"/>
    <w:rsid w:val="009174CE"/>
    <w:rsid w:val="00920757"/>
    <w:rsid w:val="00920945"/>
    <w:rsid w:val="00920F09"/>
    <w:rsid w:val="009216F5"/>
    <w:rsid w:val="00924A61"/>
    <w:rsid w:val="00925835"/>
    <w:rsid w:val="00926A77"/>
    <w:rsid w:val="009304A3"/>
    <w:rsid w:val="009307EF"/>
    <w:rsid w:val="00932D09"/>
    <w:rsid w:val="00933E1E"/>
    <w:rsid w:val="009347ED"/>
    <w:rsid w:val="00934975"/>
    <w:rsid w:val="00934AB2"/>
    <w:rsid w:val="00934D96"/>
    <w:rsid w:val="00934DFC"/>
    <w:rsid w:val="00935DF8"/>
    <w:rsid w:val="009367CA"/>
    <w:rsid w:val="00937DC4"/>
    <w:rsid w:val="00940458"/>
    <w:rsid w:val="00940F8B"/>
    <w:rsid w:val="009417CD"/>
    <w:rsid w:val="00942BDE"/>
    <w:rsid w:val="00944019"/>
    <w:rsid w:val="00944BF4"/>
    <w:rsid w:val="00944CEE"/>
    <w:rsid w:val="00944D28"/>
    <w:rsid w:val="009450CB"/>
    <w:rsid w:val="009453A3"/>
    <w:rsid w:val="0094796E"/>
    <w:rsid w:val="00947A59"/>
    <w:rsid w:val="009519CB"/>
    <w:rsid w:val="00953A63"/>
    <w:rsid w:val="009545E9"/>
    <w:rsid w:val="00956079"/>
    <w:rsid w:val="00957146"/>
    <w:rsid w:val="00957C25"/>
    <w:rsid w:val="009600A2"/>
    <w:rsid w:val="00961870"/>
    <w:rsid w:val="00961CCB"/>
    <w:rsid w:val="009631D1"/>
    <w:rsid w:val="0096529D"/>
    <w:rsid w:val="00972CE6"/>
    <w:rsid w:val="00972DF3"/>
    <w:rsid w:val="00973741"/>
    <w:rsid w:val="009745B9"/>
    <w:rsid w:val="009746ED"/>
    <w:rsid w:val="009746F1"/>
    <w:rsid w:val="00981258"/>
    <w:rsid w:val="00981A13"/>
    <w:rsid w:val="0098359C"/>
    <w:rsid w:val="00983CD3"/>
    <w:rsid w:val="00984CF9"/>
    <w:rsid w:val="00985626"/>
    <w:rsid w:val="00985FCE"/>
    <w:rsid w:val="0098707B"/>
    <w:rsid w:val="00987D91"/>
    <w:rsid w:val="00990494"/>
    <w:rsid w:val="00992352"/>
    <w:rsid w:val="00992485"/>
    <w:rsid w:val="009933E8"/>
    <w:rsid w:val="00993AAB"/>
    <w:rsid w:val="00994668"/>
    <w:rsid w:val="00994761"/>
    <w:rsid w:val="0099579F"/>
    <w:rsid w:val="00996B2B"/>
    <w:rsid w:val="00996E1E"/>
    <w:rsid w:val="009976E3"/>
    <w:rsid w:val="00997CA7"/>
    <w:rsid w:val="00997D44"/>
    <w:rsid w:val="009A0094"/>
    <w:rsid w:val="009A0218"/>
    <w:rsid w:val="009A14EF"/>
    <w:rsid w:val="009A18DE"/>
    <w:rsid w:val="009A2A15"/>
    <w:rsid w:val="009A5D73"/>
    <w:rsid w:val="009A603D"/>
    <w:rsid w:val="009A6062"/>
    <w:rsid w:val="009A6704"/>
    <w:rsid w:val="009A6DEB"/>
    <w:rsid w:val="009A704A"/>
    <w:rsid w:val="009B07E2"/>
    <w:rsid w:val="009B2C10"/>
    <w:rsid w:val="009B3044"/>
    <w:rsid w:val="009B41B3"/>
    <w:rsid w:val="009B43C1"/>
    <w:rsid w:val="009B44BF"/>
    <w:rsid w:val="009B45CC"/>
    <w:rsid w:val="009B46F4"/>
    <w:rsid w:val="009B499B"/>
    <w:rsid w:val="009B49B4"/>
    <w:rsid w:val="009B5623"/>
    <w:rsid w:val="009B5B34"/>
    <w:rsid w:val="009B5F10"/>
    <w:rsid w:val="009B5FF1"/>
    <w:rsid w:val="009B6E72"/>
    <w:rsid w:val="009C2C68"/>
    <w:rsid w:val="009C3352"/>
    <w:rsid w:val="009C4463"/>
    <w:rsid w:val="009C44C3"/>
    <w:rsid w:val="009C4E91"/>
    <w:rsid w:val="009C572B"/>
    <w:rsid w:val="009D0593"/>
    <w:rsid w:val="009D0D4F"/>
    <w:rsid w:val="009D26AB"/>
    <w:rsid w:val="009D39E5"/>
    <w:rsid w:val="009D5A9A"/>
    <w:rsid w:val="009D5C84"/>
    <w:rsid w:val="009D5ED6"/>
    <w:rsid w:val="009D60B9"/>
    <w:rsid w:val="009E0842"/>
    <w:rsid w:val="009E14E2"/>
    <w:rsid w:val="009E2F29"/>
    <w:rsid w:val="009E3211"/>
    <w:rsid w:val="009E3551"/>
    <w:rsid w:val="009E5E8E"/>
    <w:rsid w:val="009E732A"/>
    <w:rsid w:val="009E7AD4"/>
    <w:rsid w:val="009E7EBE"/>
    <w:rsid w:val="009F0F9A"/>
    <w:rsid w:val="009F1193"/>
    <w:rsid w:val="009F1EB8"/>
    <w:rsid w:val="009F38D6"/>
    <w:rsid w:val="009F4198"/>
    <w:rsid w:val="009F45DA"/>
    <w:rsid w:val="009F45E7"/>
    <w:rsid w:val="009F4DBA"/>
    <w:rsid w:val="009F5F71"/>
    <w:rsid w:val="009F77BC"/>
    <w:rsid w:val="009F7DC9"/>
    <w:rsid w:val="009F7F13"/>
    <w:rsid w:val="00A00394"/>
    <w:rsid w:val="00A024C8"/>
    <w:rsid w:val="00A02C74"/>
    <w:rsid w:val="00A07EEA"/>
    <w:rsid w:val="00A107D2"/>
    <w:rsid w:val="00A11E03"/>
    <w:rsid w:val="00A13310"/>
    <w:rsid w:val="00A141CE"/>
    <w:rsid w:val="00A155BB"/>
    <w:rsid w:val="00A15628"/>
    <w:rsid w:val="00A16328"/>
    <w:rsid w:val="00A17A9C"/>
    <w:rsid w:val="00A20ECA"/>
    <w:rsid w:val="00A2137B"/>
    <w:rsid w:val="00A213AB"/>
    <w:rsid w:val="00A22B41"/>
    <w:rsid w:val="00A23A0A"/>
    <w:rsid w:val="00A23AFA"/>
    <w:rsid w:val="00A24052"/>
    <w:rsid w:val="00A26EA4"/>
    <w:rsid w:val="00A30EB1"/>
    <w:rsid w:val="00A32755"/>
    <w:rsid w:val="00A34B1F"/>
    <w:rsid w:val="00A35FB1"/>
    <w:rsid w:val="00A3656C"/>
    <w:rsid w:val="00A36C5D"/>
    <w:rsid w:val="00A3734B"/>
    <w:rsid w:val="00A400CB"/>
    <w:rsid w:val="00A42CD2"/>
    <w:rsid w:val="00A42E50"/>
    <w:rsid w:val="00A42EF9"/>
    <w:rsid w:val="00A458E4"/>
    <w:rsid w:val="00A470C1"/>
    <w:rsid w:val="00A473C4"/>
    <w:rsid w:val="00A51D5E"/>
    <w:rsid w:val="00A55175"/>
    <w:rsid w:val="00A5561F"/>
    <w:rsid w:val="00A55DCD"/>
    <w:rsid w:val="00A57146"/>
    <w:rsid w:val="00A5764F"/>
    <w:rsid w:val="00A60176"/>
    <w:rsid w:val="00A61FA5"/>
    <w:rsid w:val="00A621EF"/>
    <w:rsid w:val="00A6299D"/>
    <w:rsid w:val="00A70BE5"/>
    <w:rsid w:val="00A71FD5"/>
    <w:rsid w:val="00A7281D"/>
    <w:rsid w:val="00A72BD4"/>
    <w:rsid w:val="00A740A0"/>
    <w:rsid w:val="00A7461B"/>
    <w:rsid w:val="00A75258"/>
    <w:rsid w:val="00A7528D"/>
    <w:rsid w:val="00A76569"/>
    <w:rsid w:val="00A7660B"/>
    <w:rsid w:val="00A76AE2"/>
    <w:rsid w:val="00A803B6"/>
    <w:rsid w:val="00A8141F"/>
    <w:rsid w:val="00A828EA"/>
    <w:rsid w:val="00A829F2"/>
    <w:rsid w:val="00A82D8F"/>
    <w:rsid w:val="00A8474F"/>
    <w:rsid w:val="00A84B62"/>
    <w:rsid w:val="00A86CE0"/>
    <w:rsid w:val="00A87FF9"/>
    <w:rsid w:val="00A9080D"/>
    <w:rsid w:val="00A90EAF"/>
    <w:rsid w:val="00A932DA"/>
    <w:rsid w:val="00A93585"/>
    <w:rsid w:val="00A946CF"/>
    <w:rsid w:val="00A9487A"/>
    <w:rsid w:val="00A962E4"/>
    <w:rsid w:val="00A96947"/>
    <w:rsid w:val="00A96CA2"/>
    <w:rsid w:val="00A96D29"/>
    <w:rsid w:val="00A96D84"/>
    <w:rsid w:val="00A97337"/>
    <w:rsid w:val="00A97733"/>
    <w:rsid w:val="00A97BAC"/>
    <w:rsid w:val="00AA0AE7"/>
    <w:rsid w:val="00AA197E"/>
    <w:rsid w:val="00AA1FB0"/>
    <w:rsid w:val="00AA23AC"/>
    <w:rsid w:val="00AA3601"/>
    <w:rsid w:val="00AA48D1"/>
    <w:rsid w:val="00AA48F2"/>
    <w:rsid w:val="00AA52AD"/>
    <w:rsid w:val="00AA6A1D"/>
    <w:rsid w:val="00AA6D27"/>
    <w:rsid w:val="00AA7645"/>
    <w:rsid w:val="00AB0ED7"/>
    <w:rsid w:val="00AB218D"/>
    <w:rsid w:val="00AB37B2"/>
    <w:rsid w:val="00AB4067"/>
    <w:rsid w:val="00AB5852"/>
    <w:rsid w:val="00AB5B4C"/>
    <w:rsid w:val="00AB62AF"/>
    <w:rsid w:val="00AB6D65"/>
    <w:rsid w:val="00AC0A6F"/>
    <w:rsid w:val="00AC18AD"/>
    <w:rsid w:val="00AC1C1B"/>
    <w:rsid w:val="00AC36FE"/>
    <w:rsid w:val="00AC624E"/>
    <w:rsid w:val="00AC62A4"/>
    <w:rsid w:val="00AC72CE"/>
    <w:rsid w:val="00AC76A4"/>
    <w:rsid w:val="00AD1531"/>
    <w:rsid w:val="00AD1AFD"/>
    <w:rsid w:val="00AD1C1F"/>
    <w:rsid w:val="00AD1D8E"/>
    <w:rsid w:val="00AD2315"/>
    <w:rsid w:val="00AD2607"/>
    <w:rsid w:val="00AD2E49"/>
    <w:rsid w:val="00AD5BB9"/>
    <w:rsid w:val="00AD5FB9"/>
    <w:rsid w:val="00AD6225"/>
    <w:rsid w:val="00AD64AA"/>
    <w:rsid w:val="00AD6A82"/>
    <w:rsid w:val="00AD71C4"/>
    <w:rsid w:val="00AE0057"/>
    <w:rsid w:val="00AE00F8"/>
    <w:rsid w:val="00AE02F5"/>
    <w:rsid w:val="00AE052F"/>
    <w:rsid w:val="00AE0DEF"/>
    <w:rsid w:val="00AE11FD"/>
    <w:rsid w:val="00AE15B6"/>
    <w:rsid w:val="00AE2928"/>
    <w:rsid w:val="00AE2ED0"/>
    <w:rsid w:val="00AE33C4"/>
    <w:rsid w:val="00AE3B13"/>
    <w:rsid w:val="00AE4AA2"/>
    <w:rsid w:val="00AE4E0B"/>
    <w:rsid w:val="00AE4EFC"/>
    <w:rsid w:val="00AE7C55"/>
    <w:rsid w:val="00AF0741"/>
    <w:rsid w:val="00AF136F"/>
    <w:rsid w:val="00AF1F5B"/>
    <w:rsid w:val="00AF2589"/>
    <w:rsid w:val="00AF2E21"/>
    <w:rsid w:val="00AF3CCF"/>
    <w:rsid w:val="00AF3E26"/>
    <w:rsid w:val="00AF47FB"/>
    <w:rsid w:val="00AF54C3"/>
    <w:rsid w:val="00AF646C"/>
    <w:rsid w:val="00AF7B85"/>
    <w:rsid w:val="00B01B17"/>
    <w:rsid w:val="00B01C49"/>
    <w:rsid w:val="00B0249F"/>
    <w:rsid w:val="00B0431E"/>
    <w:rsid w:val="00B04C45"/>
    <w:rsid w:val="00B052AC"/>
    <w:rsid w:val="00B05688"/>
    <w:rsid w:val="00B05DED"/>
    <w:rsid w:val="00B067AB"/>
    <w:rsid w:val="00B11415"/>
    <w:rsid w:val="00B1181E"/>
    <w:rsid w:val="00B1289F"/>
    <w:rsid w:val="00B12904"/>
    <w:rsid w:val="00B12DA4"/>
    <w:rsid w:val="00B12F82"/>
    <w:rsid w:val="00B13899"/>
    <w:rsid w:val="00B13C4F"/>
    <w:rsid w:val="00B15383"/>
    <w:rsid w:val="00B15D59"/>
    <w:rsid w:val="00B20046"/>
    <w:rsid w:val="00B22E7F"/>
    <w:rsid w:val="00B25CD8"/>
    <w:rsid w:val="00B269B5"/>
    <w:rsid w:val="00B26CDC"/>
    <w:rsid w:val="00B272E2"/>
    <w:rsid w:val="00B27EC0"/>
    <w:rsid w:val="00B302F7"/>
    <w:rsid w:val="00B305C7"/>
    <w:rsid w:val="00B30AA2"/>
    <w:rsid w:val="00B31799"/>
    <w:rsid w:val="00B31A75"/>
    <w:rsid w:val="00B331E0"/>
    <w:rsid w:val="00B34D75"/>
    <w:rsid w:val="00B357B2"/>
    <w:rsid w:val="00B36D5A"/>
    <w:rsid w:val="00B36EFC"/>
    <w:rsid w:val="00B37FD7"/>
    <w:rsid w:val="00B40DF9"/>
    <w:rsid w:val="00B41CC5"/>
    <w:rsid w:val="00B41D7E"/>
    <w:rsid w:val="00B427EF"/>
    <w:rsid w:val="00B45431"/>
    <w:rsid w:val="00B46115"/>
    <w:rsid w:val="00B46417"/>
    <w:rsid w:val="00B5091A"/>
    <w:rsid w:val="00B514CC"/>
    <w:rsid w:val="00B519B1"/>
    <w:rsid w:val="00B52932"/>
    <w:rsid w:val="00B52B71"/>
    <w:rsid w:val="00B54132"/>
    <w:rsid w:val="00B552A1"/>
    <w:rsid w:val="00B55713"/>
    <w:rsid w:val="00B56308"/>
    <w:rsid w:val="00B56C07"/>
    <w:rsid w:val="00B57068"/>
    <w:rsid w:val="00B572A2"/>
    <w:rsid w:val="00B577CD"/>
    <w:rsid w:val="00B60852"/>
    <w:rsid w:val="00B617DA"/>
    <w:rsid w:val="00B61E0D"/>
    <w:rsid w:val="00B64B7F"/>
    <w:rsid w:val="00B6541A"/>
    <w:rsid w:val="00B65A2D"/>
    <w:rsid w:val="00B7041F"/>
    <w:rsid w:val="00B708F4"/>
    <w:rsid w:val="00B71435"/>
    <w:rsid w:val="00B71511"/>
    <w:rsid w:val="00B71710"/>
    <w:rsid w:val="00B7487D"/>
    <w:rsid w:val="00B75DE0"/>
    <w:rsid w:val="00B76166"/>
    <w:rsid w:val="00B77E7F"/>
    <w:rsid w:val="00B8078A"/>
    <w:rsid w:val="00B80AAB"/>
    <w:rsid w:val="00B8102E"/>
    <w:rsid w:val="00B811D2"/>
    <w:rsid w:val="00B826FA"/>
    <w:rsid w:val="00B82B4C"/>
    <w:rsid w:val="00B82D4B"/>
    <w:rsid w:val="00B82DC7"/>
    <w:rsid w:val="00B83BC6"/>
    <w:rsid w:val="00B83C87"/>
    <w:rsid w:val="00B83DF6"/>
    <w:rsid w:val="00B862AF"/>
    <w:rsid w:val="00B86326"/>
    <w:rsid w:val="00B92D64"/>
    <w:rsid w:val="00B93AA3"/>
    <w:rsid w:val="00B95BA7"/>
    <w:rsid w:val="00B95E71"/>
    <w:rsid w:val="00BA0E54"/>
    <w:rsid w:val="00BA1B26"/>
    <w:rsid w:val="00BA2DE1"/>
    <w:rsid w:val="00BA34D0"/>
    <w:rsid w:val="00BA359A"/>
    <w:rsid w:val="00BA42B7"/>
    <w:rsid w:val="00BA4459"/>
    <w:rsid w:val="00BA4EBA"/>
    <w:rsid w:val="00BA717E"/>
    <w:rsid w:val="00BA7A75"/>
    <w:rsid w:val="00BB0C5E"/>
    <w:rsid w:val="00BB1294"/>
    <w:rsid w:val="00BB1999"/>
    <w:rsid w:val="00BB1A1C"/>
    <w:rsid w:val="00BB1B65"/>
    <w:rsid w:val="00BB2F73"/>
    <w:rsid w:val="00BB2F7C"/>
    <w:rsid w:val="00BB3319"/>
    <w:rsid w:val="00BB3B2F"/>
    <w:rsid w:val="00BB4324"/>
    <w:rsid w:val="00BB4A40"/>
    <w:rsid w:val="00BB5206"/>
    <w:rsid w:val="00BB7EE5"/>
    <w:rsid w:val="00BB7F2B"/>
    <w:rsid w:val="00BC0380"/>
    <w:rsid w:val="00BC1CC3"/>
    <w:rsid w:val="00BC39A9"/>
    <w:rsid w:val="00BC3AD3"/>
    <w:rsid w:val="00BC4108"/>
    <w:rsid w:val="00BC544C"/>
    <w:rsid w:val="00BC5FD1"/>
    <w:rsid w:val="00BC63FA"/>
    <w:rsid w:val="00BC64C4"/>
    <w:rsid w:val="00BC72FE"/>
    <w:rsid w:val="00BC7718"/>
    <w:rsid w:val="00BC7FCC"/>
    <w:rsid w:val="00BD012C"/>
    <w:rsid w:val="00BD0DDD"/>
    <w:rsid w:val="00BD160F"/>
    <w:rsid w:val="00BD1A2C"/>
    <w:rsid w:val="00BD1D34"/>
    <w:rsid w:val="00BD2FB8"/>
    <w:rsid w:val="00BD3048"/>
    <w:rsid w:val="00BD468E"/>
    <w:rsid w:val="00BD69B7"/>
    <w:rsid w:val="00BD7122"/>
    <w:rsid w:val="00BD7E49"/>
    <w:rsid w:val="00BE0985"/>
    <w:rsid w:val="00BE118C"/>
    <w:rsid w:val="00BE2150"/>
    <w:rsid w:val="00BE4970"/>
    <w:rsid w:val="00BE4E7A"/>
    <w:rsid w:val="00BE5D38"/>
    <w:rsid w:val="00BE671A"/>
    <w:rsid w:val="00BE6BB7"/>
    <w:rsid w:val="00BE7203"/>
    <w:rsid w:val="00BF1222"/>
    <w:rsid w:val="00BF1C0B"/>
    <w:rsid w:val="00BF2B55"/>
    <w:rsid w:val="00BF3825"/>
    <w:rsid w:val="00BF4918"/>
    <w:rsid w:val="00BF49D5"/>
    <w:rsid w:val="00BF4B14"/>
    <w:rsid w:val="00BF65E8"/>
    <w:rsid w:val="00BF6F3F"/>
    <w:rsid w:val="00C00839"/>
    <w:rsid w:val="00C00F98"/>
    <w:rsid w:val="00C02922"/>
    <w:rsid w:val="00C02A07"/>
    <w:rsid w:val="00C03D7F"/>
    <w:rsid w:val="00C04CBF"/>
    <w:rsid w:val="00C04DA1"/>
    <w:rsid w:val="00C05DCD"/>
    <w:rsid w:val="00C05E82"/>
    <w:rsid w:val="00C06243"/>
    <w:rsid w:val="00C10400"/>
    <w:rsid w:val="00C112B2"/>
    <w:rsid w:val="00C129C2"/>
    <w:rsid w:val="00C1694A"/>
    <w:rsid w:val="00C16E4B"/>
    <w:rsid w:val="00C17622"/>
    <w:rsid w:val="00C176B8"/>
    <w:rsid w:val="00C2115E"/>
    <w:rsid w:val="00C21745"/>
    <w:rsid w:val="00C220C5"/>
    <w:rsid w:val="00C22738"/>
    <w:rsid w:val="00C25548"/>
    <w:rsid w:val="00C26CA1"/>
    <w:rsid w:val="00C26FE3"/>
    <w:rsid w:val="00C2781E"/>
    <w:rsid w:val="00C27D3A"/>
    <w:rsid w:val="00C31215"/>
    <w:rsid w:val="00C31287"/>
    <w:rsid w:val="00C32B9D"/>
    <w:rsid w:val="00C333D7"/>
    <w:rsid w:val="00C33AF5"/>
    <w:rsid w:val="00C3721A"/>
    <w:rsid w:val="00C400C5"/>
    <w:rsid w:val="00C42B7E"/>
    <w:rsid w:val="00C42C09"/>
    <w:rsid w:val="00C42F3A"/>
    <w:rsid w:val="00C43919"/>
    <w:rsid w:val="00C43C5D"/>
    <w:rsid w:val="00C43E42"/>
    <w:rsid w:val="00C4473C"/>
    <w:rsid w:val="00C44938"/>
    <w:rsid w:val="00C47A3F"/>
    <w:rsid w:val="00C501B8"/>
    <w:rsid w:val="00C50202"/>
    <w:rsid w:val="00C50C70"/>
    <w:rsid w:val="00C51819"/>
    <w:rsid w:val="00C5181E"/>
    <w:rsid w:val="00C52FD5"/>
    <w:rsid w:val="00C538BF"/>
    <w:rsid w:val="00C53976"/>
    <w:rsid w:val="00C574E8"/>
    <w:rsid w:val="00C57677"/>
    <w:rsid w:val="00C57B48"/>
    <w:rsid w:val="00C57FED"/>
    <w:rsid w:val="00C60F31"/>
    <w:rsid w:val="00C60F72"/>
    <w:rsid w:val="00C6161B"/>
    <w:rsid w:val="00C62D8F"/>
    <w:rsid w:val="00C6416C"/>
    <w:rsid w:val="00C66D69"/>
    <w:rsid w:val="00C6719E"/>
    <w:rsid w:val="00C70D52"/>
    <w:rsid w:val="00C70E87"/>
    <w:rsid w:val="00C716D6"/>
    <w:rsid w:val="00C720B1"/>
    <w:rsid w:val="00C734AD"/>
    <w:rsid w:val="00C73860"/>
    <w:rsid w:val="00C73E89"/>
    <w:rsid w:val="00C74422"/>
    <w:rsid w:val="00C752A6"/>
    <w:rsid w:val="00C76AF0"/>
    <w:rsid w:val="00C76CF6"/>
    <w:rsid w:val="00C76F75"/>
    <w:rsid w:val="00C82370"/>
    <w:rsid w:val="00C82EF4"/>
    <w:rsid w:val="00C860C9"/>
    <w:rsid w:val="00C86AAC"/>
    <w:rsid w:val="00C87667"/>
    <w:rsid w:val="00C87BB0"/>
    <w:rsid w:val="00C91189"/>
    <w:rsid w:val="00C9152E"/>
    <w:rsid w:val="00C91CA2"/>
    <w:rsid w:val="00C92D39"/>
    <w:rsid w:val="00C93C87"/>
    <w:rsid w:val="00C94492"/>
    <w:rsid w:val="00C9506A"/>
    <w:rsid w:val="00C956EE"/>
    <w:rsid w:val="00C95CB9"/>
    <w:rsid w:val="00C9667D"/>
    <w:rsid w:val="00CA074C"/>
    <w:rsid w:val="00CA123C"/>
    <w:rsid w:val="00CA164F"/>
    <w:rsid w:val="00CA1947"/>
    <w:rsid w:val="00CA1991"/>
    <w:rsid w:val="00CA2148"/>
    <w:rsid w:val="00CA2A0B"/>
    <w:rsid w:val="00CA464F"/>
    <w:rsid w:val="00CA7DE7"/>
    <w:rsid w:val="00CB105F"/>
    <w:rsid w:val="00CB240C"/>
    <w:rsid w:val="00CB3AC3"/>
    <w:rsid w:val="00CB41E7"/>
    <w:rsid w:val="00CB4275"/>
    <w:rsid w:val="00CB43A2"/>
    <w:rsid w:val="00CB4683"/>
    <w:rsid w:val="00CB4973"/>
    <w:rsid w:val="00CB5263"/>
    <w:rsid w:val="00CB6131"/>
    <w:rsid w:val="00CB7BFD"/>
    <w:rsid w:val="00CB7D2B"/>
    <w:rsid w:val="00CC0771"/>
    <w:rsid w:val="00CC0A02"/>
    <w:rsid w:val="00CC223B"/>
    <w:rsid w:val="00CC2A1A"/>
    <w:rsid w:val="00CC30BE"/>
    <w:rsid w:val="00CC3A49"/>
    <w:rsid w:val="00CC6F55"/>
    <w:rsid w:val="00CC7418"/>
    <w:rsid w:val="00CC7A4A"/>
    <w:rsid w:val="00CC7F58"/>
    <w:rsid w:val="00CD037E"/>
    <w:rsid w:val="00CD0409"/>
    <w:rsid w:val="00CD04D9"/>
    <w:rsid w:val="00CD1487"/>
    <w:rsid w:val="00CD2105"/>
    <w:rsid w:val="00CD2351"/>
    <w:rsid w:val="00CD43F0"/>
    <w:rsid w:val="00CD445E"/>
    <w:rsid w:val="00CD4A0C"/>
    <w:rsid w:val="00CD60DD"/>
    <w:rsid w:val="00CD7492"/>
    <w:rsid w:val="00CD7DA4"/>
    <w:rsid w:val="00CE00B2"/>
    <w:rsid w:val="00CE2687"/>
    <w:rsid w:val="00CE28C7"/>
    <w:rsid w:val="00CE3DDC"/>
    <w:rsid w:val="00CE3FE6"/>
    <w:rsid w:val="00CE46CA"/>
    <w:rsid w:val="00CE56AD"/>
    <w:rsid w:val="00CF066B"/>
    <w:rsid w:val="00CF08BD"/>
    <w:rsid w:val="00CF343D"/>
    <w:rsid w:val="00CF3B61"/>
    <w:rsid w:val="00CF4351"/>
    <w:rsid w:val="00CF54E1"/>
    <w:rsid w:val="00CF6C59"/>
    <w:rsid w:val="00CF6F77"/>
    <w:rsid w:val="00CF76C3"/>
    <w:rsid w:val="00D004DD"/>
    <w:rsid w:val="00D010EA"/>
    <w:rsid w:val="00D02026"/>
    <w:rsid w:val="00D0367F"/>
    <w:rsid w:val="00D04674"/>
    <w:rsid w:val="00D048A9"/>
    <w:rsid w:val="00D052F1"/>
    <w:rsid w:val="00D100C8"/>
    <w:rsid w:val="00D106E8"/>
    <w:rsid w:val="00D11E69"/>
    <w:rsid w:val="00D1350C"/>
    <w:rsid w:val="00D1393F"/>
    <w:rsid w:val="00D13BF8"/>
    <w:rsid w:val="00D1651D"/>
    <w:rsid w:val="00D16A9E"/>
    <w:rsid w:val="00D16B2A"/>
    <w:rsid w:val="00D16BD3"/>
    <w:rsid w:val="00D17ACA"/>
    <w:rsid w:val="00D17B3A"/>
    <w:rsid w:val="00D20849"/>
    <w:rsid w:val="00D20E20"/>
    <w:rsid w:val="00D216A5"/>
    <w:rsid w:val="00D2173B"/>
    <w:rsid w:val="00D237ED"/>
    <w:rsid w:val="00D255BA"/>
    <w:rsid w:val="00D26777"/>
    <w:rsid w:val="00D30322"/>
    <w:rsid w:val="00D31E51"/>
    <w:rsid w:val="00D31F81"/>
    <w:rsid w:val="00D32294"/>
    <w:rsid w:val="00D34AAF"/>
    <w:rsid w:val="00D34DA8"/>
    <w:rsid w:val="00D34EB1"/>
    <w:rsid w:val="00D3541D"/>
    <w:rsid w:val="00D355AB"/>
    <w:rsid w:val="00D360C7"/>
    <w:rsid w:val="00D360E2"/>
    <w:rsid w:val="00D36ACF"/>
    <w:rsid w:val="00D36F69"/>
    <w:rsid w:val="00D3733E"/>
    <w:rsid w:val="00D3759C"/>
    <w:rsid w:val="00D37B57"/>
    <w:rsid w:val="00D40A29"/>
    <w:rsid w:val="00D425DD"/>
    <w:rsid w:val="00D42E84"/>
    <w:rsid w:val="00D4333F"/>
    <w:rsid w:val="00D43568"/>
    <w:rsid w:val="00D44175"/>
    <w:rsid w:val="00D44AE0"/>
    <w:rsid w:val="00D450C8"/>
    <w:rsid w:val="00D473FF"/>
    <w:rsid w:val="00D4745A"/>
    <w:rsid w:val="00D47BB2"/>
    <w:rsid w:val="00D47D3D"/>
    <w:rsid w:val="00D50C33"/>
    <w:rsid w:val="00D51A13"/>
    <w:rsid w:val="00D52C78"/>
    <w:rsid w:val="00D52F33"/>
    <w:rsid w:val="00D56140"/>
    <w:rsid w:val="00D60190"/>
    <w:rsid w:val="00D61628"/>
    <w:rsid w:val="00D61AB7"/>
    <w:rsid w:val="00D61C10"/>
    <w:rsid w:val="00D63363"/>
    <w:rsid w:val="00D63B62"/>
    <w:rsid w:val="00D644B8"/>
    <w:rsid w:val="00D646BD"/>
    <w:rsid w:val="00D65853"/>
    <w:rsid w:val="00D65C01"/>
    <w:rsid w:val="00D65ED2"/>
    <w:rsid w:val="00D66648"/>
    <w:rsid w:val="00D700E5"/>
    <w:rsid w:val="00D70DBC"/>
    <w:rsid w:val="00D71C0C"/>
    <w:rsid w:val="00D71D87"/>
    <w:rsid w:val="00D72CA5"/>
    <w:rsid w:val="00D73320"/>
    <w:rsid w:val="00D75629"/>
    <w:rsid w:val="00D75836"/>
    <w:rsid w:val="00D75AC9"/>
    <w:rsid w:val="00D779A1"/>
    <w:rsid w:val="00D82495"/>
    <w:rsid w:val="00D83497"/>
    <w:rsid w:val="00D83C21"/>
    <w:rsid w:val="00D8497D"/>
    <w:rsid w:val="00D85704"/>
    <w:rsid w:val="00D85CD2"/>
    <w:rsid w:val="00D90B76"/>
    <w:rsid w:val="00D90CDA"/>
    <w:rsid w:val="00D9249A"/>
    <w:rsid w:val="00D9264A"/>
    <w:rsid w:val="00D9642D"/>
    <w:rsid w:val="00D969F8"/>
    <w:rsid w:val="00D97479"/>
    <w:rsid w:val="00D97DD4"/>
    <w:rsid w:val="00DA042E"/>
    <w:rsid w:val="00DA061D"/>
    <w:rsid w:val="00DA180A"/>
    <w:rsid w:val="00DA2176"/>
    <w:rsid w:val="00DA2387"/>
    <w:rsid w:val="00DA3D0B"/>
    <w:rsid w:val="00DA4FCE"/>
    <w:rsid w:val="00DA5F08"/>
    <w:rsid w:val="00DA722E"/>
    <w:rsid w:val="00DA729F"/>
    <w:rsid w:val="00DB0E4E"/>
    <w:rsid w:val="00DB1E17"/>
    <w:rsid w:val="00DB1E75"/>
    <w:rsid w:val="00DB1F55"/>
    <w:rsid w:val="00DB270D"/>
    <w:rsid w:val="00DB2969"/>
    <w:rsid w:val="00DB2F8A"/>
    <w:rsid w:val="00DB336B"/>
    <w:rsid w:val="00DB414D"/>
    <w:rsid w:val="00DB4415"/>
    <w:rsid w:val="00DB444D"/>
    <w:rsid w:val="00DB4553"/>
    <w:rsid w:val="00DB4755"/>
    <w:rsid w:val="00DB5574"/>
    <w:rsid w:val="00DB64B9"/>
    <w:rsid w:val="00DB6D05"/>
    <w:rsid w:val="00DB79A2"/>
    <w:rsid w:val="00DB7A3F"/>
    <w:rsid w:val="00DC07B3"/>
    <w:rsid w:val="00DC093A"/>
    <w:rsid w:val="00DC0E81"/>
    <w:rsid w:val="00DC26AC"/>
    <w:rsid w:val="00DC2C18"/>
    <w:rsid w:val="00DC5711"/>
    <w:rsid w:val="00DC6C25"/>
    <w:rsid w:val="00DC6F91"/>
    <w:rsid w:val="00DD1F94"/>
    <w:rsid w:val="00DD3681"/>
    <w:rsid w:val="00DD6782"/>
    <w:rsid w:val="00DD67C3"/>
    <w:rsid w:val="00DD7633"/>
    <w:rsid w:val="00DD79B1"/>
    <w:rsid w:val="00DD7DA8"/>
    <w:rsid w:val="00DE185A"/>
    <w:rsid w:val="00DE19D3"/>
    <w:rsid w:val="00DE1C7D"/>
    <w:rsid w:val="00DE1FDC"/>
    <w:rsid w:val="00DE2847"/>
    <w:rsid w:val="00DE3D26"/>
    <w:rsid w:val="00DE54A2"/>
    <w:rsid w:val="00DE5A6D"/>
    <w:rsid w:val="00DE7274"/>
    <w:rsid w:val="00DE79BD"/>
    <w:rsid w:val="00DE7AFE"/>
    <w:rsid w:val="00DF0410"/>
    <w:rsid w:val="00DF0809"/>
    <w:rsid w:val="00DF0901"/>
    <w:rsid w:val="00DF2CB2"/>
    <w:rsid w:val="00DF4105"/>
    <w:rsid w:val="00DF5773"/>
    <w:rsid w:val="00DF737A"/>
    <w:rsid w:val="00DF7D71"/>
    <w:rsid w:val="00E005FF"/>
    <w:rsid w:val="00E01A3A"/>
    <w:rsid w:val="00E01FAB"/>
    <w:rsid w:val="00E0225B"/>
    <w:rsid w:val="00E02588"/>
    <w:rsid w:val="00E045B4"/>
    <w:rsid w:val="00E047C8"/>
    <w:rsid w:val="00E0685A"/>
    <w:rsid w:val="00E0752D"/>
    <w:rsid w:val="00E0798D"/>
    <w:rsid w:val="00E10B49"/>
    <w:rsid w:val="00E14729"/>
    <w:rsid w:val="00E14AA7"/>
    <w:rsid w:val="00E167A4"/>
    <w:rsid w:val="00E17AB6"/>
    <w:rsid w:val="00E20983"/>
    <w:rsid w:val="00E20D42"/>
    <w:rsid w:val="00E219CD"/>
    <w:rsid w:val="00E2273A"/>
    <w:rsid w:val="00E23A34"/>
    <w:rsid w:val="00E23BCC"/>
    <w:rsid w:val="00E24015"/>
    <w:rsid w:val="00E25C9B"/>
    <w:rsid w:val="00E25E36"/>
    <w:rsid w:val="00E26E29"/>
    <w:rsid w:val="00E27000"/>
    <w:rsid w:val="00E30913"/>
    <w:rsid w:val="00E314A9"/>
    <w:rsid w:val="00E321E9"/>
    <w:rsid w:val="00E3315F"/>
    <w:rsid w:val="00E33792"/>
    <w:rsid w:val="00E34F1A"/>
    <w:rsid w:val="00E36077"/>
    <w:rsid w:val="00E36EB3"/>
    <w:rsid w:val="00E37335"/>
    <w:rsid w:val="00E406C5"/>
    <w:rsid w:val="00E41D9E"/>
    <w:rsid w:val="00E41E61"/>
    <w:rsid w:val="00E44547"/>
    <w:rsid w:val="00E45885"/>
    <w:rsid w:val="00E45F31"/>
    <w:rsid w:val="00E46C24"/>
    <w:rsid w:val="00E501E8"/>
    <w:rsid w:val="00E5208C"/>
    <w:rsid w:val="00E52C7C"/>
    <w:rsid w:val="00E533E6"/>
    <w:rsid w:val="00E540B0"/>
    <w:rsid w:val="00E54859"/>
    <w:rsid w:val="00E54C7E"/>
    <w:rsid w:val="00E55AF4"/>
    <w:rsid w:val="00E55AF6"/>
    <w:rsid w:val="00E57636"/>
    <w:rsid w:val="00E577E7"/>
    <w:rsid w:val="00E578B4"/>
    <w:rsid w:val="00E57B32"/>
    <w:rsid w:val="00E60543"/>
    <w:rsid w:val="00E61A38"/>
    <w:rsid w:val="00E62521"/>
    <w:rsid w:val="00E6424B"/>
    <w:rsid w:val="00E642AF"/>
    <w:rsid w:val="00E650DB"/>
    <w:rsid w:val="00E65335"/>
    <w:rsid w:val="00E6591F"/>
    <w:rsid w:val="00E66453"/>
    <w:rsid w:val="00E66926"/>
    <w:rsid w:val="00E66F89"/>
    <w:rsid w:val="00E67DFB"/>
    <w:rsid w:val="00E70E73"/>
    <w:rsid w:val="00E7191D"/>
    <w:rsid w:val="00E723ED"/>
    <w:rsid w:val="00E727E4"/>
    <w:rsid w:val="00E72AA0"/>
    <w:rsid w:val="00E72EE3"/>
    <w:rsid w:val="00E736C4"/>
    <w:rsid w:val="00E7611E"/>
    <w:rsid w:val="00E767AF"/>
    <w:rsid w:val="00E76AB2"/>
    <w:rsid w:val="00E80487"/>
    <w:rsid w:val="00E8222F"/>
    <w:rsid w:val="00E83064"/>
    <w:rsid w:val="00E84557"/>
    <w:rsid w:val="00E84F48"/>
    <w:rsid w:val="00E9035B"/>
    <w:rsid w:val="00E920F9"/>
    <w:rsid w:val="00E9226E"/>
    <w:rsid w:val="00E93826"/>
    <w:rsid w:val="00E95B60"/>
    <w:rsid w:val="00E965B7"/>
    <w:rsid w:val="00E97A67"/>
    <w:rsid w:val="00E97BAC"/>
    <w:rsid w:val="00EA3A1D"/>
    <w:rsid w:val="00EA4D78"/>
    <w:rsid w:val="00EA5B37"/>
    <w:rsid w:val="00EA6FDB"/>
    <w:rsid w:val="00EA79FF"/>
    <w:rsid w:val="00EA7F74"/>
    <w:rsid w:val="00EB342C"/>
    <w:rsid w:val="00EB36C0"/>
    <w:rsid w:val="00EB60A3"/>
    <w:rsid w:val="00EB6C71"/>
    <w:rsid w:val="00EC0BA8"/>
    <w:rsid w:val="00EC13F4"/>
    <w:rsid w:val="00EC18C5"/>
    <w:rsid w:val="00EC2807"/>
    <w:rsid w:val="00EC2ABC"/>
    <w:rsid w:val="00EC3A62"/>
    <w:rsid w:val="00EC3E1C"/>
    <w:rsid w:val="00EC55A1"/>
    <w:rsid w:val="00EC5690"/>
    <w:rsid w:val="00EC5A7D"/>
    <w:rsid w:val="00EC6CC0"/>
    <w:rsid w:val="00EC7C48"/>
    <w:rsid w:val="00ED039E"/>
    <w:rsid w:val="00ED20DA"/>
    <w:rsid w:val="00ED23C9"/>
    <w:rsid w:val="00ED46D2"/>
    <w:rsid w:val="00ED5078"/>
    <w:rsid w:val="00ED632E"/>
    <w:rsid w:val="00EE03D4"/>
    <w:rsid w:val="00EE055B"/>
    <w:rsid w:val="00EE0921"/>
    <w:rsid w:val="00EE300B"/>
    <w:rsid w:val="00EE34E4"/>
    <w:rsid w:val="00EE5795"/>
    <w:rsid w:val="00EF0FF7"/>
    <w:rsid w:val="00EF2174"/>
    <w:rsid w:val="00EF3123"/>
    <w:rsid w:val="00EF417F"/>
    <w:rsid w:val="00EF41C5"/>
    <w:rsid w:val="00EF46C2"/>
    <w:rsid w:val="00EF477B"/>
    <w:rsid w:val="00EF50BD"/>
    <w:rsid w:val="00EF5ABD"/>
    <w:rsid w:val="00EF5CD3"/>
    <w:rsid w:val="00EF60D0"/>
    <w:rsid w:val="00EF673C"/>
    <w:rsid w:val="00EF6A10"/>
    <w:rsid w:val="00F01795"/>
    <w:rsid w:val="00F02B77"/>
    <w:rsid w:val="00F0359B"/>
    <w:rsid w:val="00F0645A"/>
    <w:rsid w:val="00F06530"/>
    <w:rsid w:val="00F100CE"/>
    <w:rsid w:val="00F108EC"/>
    <w:rsid w:val="00F11B72"/>
    <w:rsid w:val="00F11F12"/>
    <w:rsid w:val="00F1330B"/>
    <w:rsid w:val="00F14E3E"/>
    <w:rsid w:val="00F1510A"/>
    <w:rsid w:val="00F16D6C"/>
    <w:rsid w:val="00F20DC6"/>
    <w:rsid w:val="00F20EDB"/>
    <w:rsid w:val="00F21830"/>
    <w:rsid w:val="00F22443"/>
    <w:rsid w:val="00F23848"/>
    <w:rsid w:val="00F23886"/>
    <w:rsid w:val="00F24C94"/>
    <w:rsid w:val="00F24D9F"/>
    <w:rsid w:val="00F25207"/>
    <w:rsid w:val="00F2558D"/>
    <w:rsid w:val="00F25E74"/>
    <w:rsid w:val="00F26898"/>
    <w:rsid w:val="00F30780"/>
    <w:rsid w:val="00F30BAF"/>
    <w:rsid w:val="00F31590"/>
    <w:rsid w:val="00F32471"/>
    <w:rsid w:val="00F33453"/>
    <w:rsid w:val="00F33B44"/>
    <w:rsid w:val="00F33C88"/>
    <w:rsid w:val="00F344C5"/>
    <w:rsid w:val="00F34709"/>
    <w:rsid w:val="00F359AB"/>
    <w:rsid w:val="00F37817"/>
    <w:rsid w:val="00F408FB"/>
    <w:rsid w:val="00F40B97"/>
    <w:rsid w:val="00F42B22"/>
    <w:rsid w:val="00F42E74"/>
    <w:rsid w:val="00F44BC8"/>
    <w:rsid w:val="00F44C40"/>
    <w:rsid w:val="00F4510C"/>
    <w:rsid w:val="00F45C00"/>
    <w:rsid w:val="00F46015"/>
    <w:rsid w:val="00F464D8"/>
    <w:rsid w:val="00F47A25"/>
    <w:rsid w:val="00F508E4"/>
    <w:rsid w:val="00F51A4B"/>
    <w:rsid w:val="00F532F4"/>
    <w:rsid w:val="00F53639"/>
    <w:rsid w:val="00F5443A"/>
    <w:rsid w:val="00F5444E"/>
    <w:rsid w:val="00F54538"/>
    <w:rsid w:val="00F54F57"/>
    <w:rsid w:val="00F557D2"/>
    <w:rsid w:val="00F55A9A"/>
    <w:rsid w:val="00F56098"/>
    <w:rsid w:val="00F566AD"/>
    <w:rsid w:val="00F567FF"/>
    <w:rsid w:val="00F56BED"/>
    <w:rsid w:val="00F56FB6"/>
    <w:rsid w:val="00F57BD9"/>
    <w:rsid w:val="00F60A5C"/>
    <w:rsid w:val="00F60C2E"/>
    <w:rsid w:val="00F60D5A"/>
    <w:rsid w:val="00F61445"/>
    <w:rsid w:val="00F62185"/>
    <w:rsid w:val="00F6306E"/>
    <w:rsid w:val="00F63DDA"/>
    <w:rsid w:val="00F64B28"/>
    <w:rsid w:val="00F64D9F"/>
    <w:rsid w:val="00F6511E"/>
    <w:rsid w:val="00F6598E"/>
    <w:rsid w:val="00F66053"/>
    <w:rsid w:val="00F668F7"/>
    <w:rsid w:val="00F67371"/>
    <w:rsid w:val="00F6776B"/>
    <w:rsid w:val="00F67ABB"/>
    <w:rsid w:val="00F71A82"/>
    <w:rsid w:val="00F7296D"/>
    <w:rsid w:val="00F72DD2"/>
    <w:rsid w:val="00F72E8A"/>
    <w:rsid w:val="00F74888"/>
    <w:rsid w:val="00F74EF4"/>
    <w:rsid w:val="00F75DF4"/>
    <w:rsid w:val="00F76978"/>
    <w:rsid w:val="00F77D55"/>
    <w:rsid w:val="00F805E7"/>
    <w:rsid w:val="00F84410"/>
    <w:rsid w:val="00F84F61"/>
    <w:rsid w:val="00F85E3E"/>
    <w:rsid w:val="00F87C66"/>
    <w:rsid w:val="00F90176"/>
    <w:rsid w:val="00F92C5E"/>
    <w:rsid w:val="00F9370E"/>
    <w:rsid w:val="00F9474C"/>
    <w:rsid w:val="00FA01DD"/>
    <w:rsid w:val="00FA0CD2"/>
    <w:rsid w:val="00FA180C"/>
    <w:rsid w:val="00FA1C96"/>
    <w:rsid w:val="00FA253A"/>
    <w:rsid w:val="00FA3082"/>
    <w:rsid w:val="00FA47AB"/>
    <w:rsid w:val="00FA51C0"/>
    <w:rsid w:val="00FA5BFC"/>
    <w:rsid w:val="00FA629B"/>
    <w:rsid w:val="00FA72F6"/>
    <w:rsid w:val="00FB00B3"/>
    <w:rsid w:val="00FB00D4"/>
    <w:rsid w:val="00FB308D"/>
    <w:rsid w:val="00FB4858"/>
    <w:rsid w:val="00FB4D1E"/>
    <w:rsid w:val="00FB5082"/>
    <w:rsid w:val="00FB525B"/>
    <w:rsid w:val="00FB5722"/>
    <w:rsid w:val="00FB7E4D"/>
    <w:rsid w:val="00FC0845"/>
    <w:rsid w:val="00FC127F"/>
    <w:rsid w:val="00FC1DE6"/>
    <w:rsid w:val="00FC39DD"/>
    <w:rsid w:val="00FC6B11"/>
    <w:rsid w:val="00FC6BCE"/>
    <w:rsid w:val="00FD009F"/>
    <w:rsid w:val="00FD2C9E"/>
    <w:rsid w:val="00FD2DA0"/>
    <w:rsid w:val="00FD4D60"/>
    <w:rsid w:val="00FD5458"/>
    <w:rsid w:val="00FD5D78"/>
    <w:rsid w:val="00FD6E09"/>
    <w:rsid w:val="00FD7A7F"/>
    <w:rsid w:val="00FE37DC"/>
    <w:rsid w:val="00FE43C7"/>
    <w:rsid w:val="00FE5BD7"/>
    <w:rsid w:val="00FE667C"/>
    <w:rsid w:val="00FE6963"/>
    <w:rsid w:val="00FE708B"/>
    <w:rsid w:val="00FF0046"/>
    <w:rsid w:val="00FF1E2A"/>
    <w:rsid w:val="00FF43AA"/>
    <w:rsid w:val="00FF54A8"/>
    <w:rsid w:val="00FF5700"/>
    <w:rsid w:val="00FF66A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7D280"/>
  <w15:docId w15:val="{507A4517-AE97-4771-BA32-C68BECD5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E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E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3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0C7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7595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7595F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E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719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6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0B6AFF"/>
                  </w:divBdr>
                </w:div>
              </w:divsChild>
            </w:div>
          </w:divsChild>
        </w:div>
      </w:divsChild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0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539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9" w:color="0B6AFF"/>
              </w:divBdr>
            </w:div>
          </w:divsChild>
        </w:div>
      </w:divsChild>
    </w:div>
    <w:div w:id="13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4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3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6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0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5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3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6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0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  <w:div w:id="189087086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90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235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6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8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3299">
                          <w:marLeft w:val="0"/>
                          <w:marRight w:val="0"/>
                          <w:marTop w:val="45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6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2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7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5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917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83905">
                                              <w:marLeft w:val="0"/>
                                              <w:marRight w:val="0"/>
                                              <w:marTop w:val="5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948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0" w:color="E6E5E5"/>
                                                    <w:left w:val="single" w:sz="6" w:space="0" w:color="E6E5E5"/>
                                                    <w:bottom w:val="single" w:sz="6" w:space="8" w:color="E6E5E5"/>
                                                    <w:right w:val="single" w:sz="6" w:space="0" w:color="E6E5E5"/>
                                                  </w:divBdr>
                                                  <w:divsChild>
                                                    <w:div w:id="151834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22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773473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92320">
                                          <w:marLeft w:val="45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9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5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8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7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19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42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2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0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7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687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3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9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13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1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5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16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33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93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3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2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39840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72268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1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31301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8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9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8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9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1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1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401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02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0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4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8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0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1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8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2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79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0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931">
          <w:marLeft w:val="0"/>
          <w:marRight w:val="0"/>
          <w:marTop w:val="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948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9257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20136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2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4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9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3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80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67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694575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65555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70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89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8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6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4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0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6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5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6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0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8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3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200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9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0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8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2D5F18B4D7479231C559EBBA9F02" ma:contentTypeVersion="12" ma:contentTypeDescription="Create a new document." ma:contentTypeScope="" ma:versionID="861aab6571aa32a9ed366cb8fcd188ca">
  <xsd:schema xmlns:xsd="http://www.w3.org/2001/XMLSchema" xmlns:xs="http://www.w3.org/2001/XMLSchema" xmlns:p="http://schemas.microsoft.com/office/2006/metadata/properties" xmlns:ns2="e8d5c65c-d2a9-4a16-bdbe-87ef97e960cd" xmlns:ns3="9e7a6fd2-b23d-4993-b25b-e84ff4fcc401" targetNamespace="http://schemas.microsoft.com/office/2006/metadata/properties" ma:root="true" ma:fieldsID="bdd2e0df0f11ef51ddd2557725e58a39" ns2:_="" ns3:_="">
    <xsd:import namespace="e8d5c65c-d2a9-4a16-bdbe-87ef97e960cd"/>
    <xsd:import namespace="9e7a6fd2-b23d-4993-b25b-e84ff4fcc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c65c-d2a9-4a16-bdbe-87ef97e96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6fd2-b23d-4993-b25b-e84ff4fcc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324C2-C6DD-4925-BC45-6F4C0FD5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5c65c-d2a9-4a16-bdbe-87ef97e960cd"/>
    <ds:schemaRef ds:uri="9e7a6fd2-b23d-4993-b25b-e84ff4fcc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B0A8D-4C31-4644-A199-C6A6246E80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9A354-8307-490F-8E4B-A27447419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04BA1-BBEB-4E12-8274-6BB1BB05D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ibrahim</dc:creator>
  <cp:keywords/>
  <dc:description/>
  <cp:lastModifiedBy>Ali ibrahim</cp:lastModifiedBy>
  <cp:revision>393</cp:revision>
  <cp:lastPrinted>2021-12-08T10:47:00Z</cp:lastPrinted>
  <dcterms:created xsi:type="dcterms:W3CDTF">2018-11-28T12:35:00Z</dcterms:created>
  <dcterms:modified xsi:type="dcterms:W3CDTF">2022-06-22T15:19:00Z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0x0101008AB72D5F18B4D7479231C559EBBA9F02</vt:lpwstr>
  </property>
</Properties>
</file>