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57F4DE18" w:rsidR="000169F5" w:rsidRPr="000D1ECC" w:rsidRDefault="000551AE"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w:t>
      </w:r>
      <w:r w:rsidR="00934A8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7</w:t>
      </w:r>
      <w:r w:rsidR="001E5D75">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شباط/فبراير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552C9B89" w14:textId="2B215E23" w:rsidR="0067387B" w:rsidRPr="0067387B" w:rsidRDefault="00461B6B" w:rsidP="00461B6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انهيار حجارة في </w:t>
      </w:r>
      <w:r w:rsidR="0067387B" w:rsidRPr="0067387B">
        <w:rPr>
          <w:rFonts w:ascii="Simplified Arabic" w:eastAsia="Calibri" w:hAnsi="Simplified Arabic" w:cs="mohammad bold art 1"/>
          <w:b/>
          <w:bCs/>
          <w:rtl/>
        </w:rPr>
        <w:t>الأقصى</w:t>
      </w:r>
      <w:r>
        <w:rPr>
          <w:rFonts w:ascii="Simplified Arabic" w:eastAsia="Calibri" w:hAnsi="Simplified Arabic" w:cs="mohammad bold art 1" w:hint="cs"/>
          <w:b/>
          <w:bCs/>
          <w:rtl/>
        </w:rPr>
        <w:t xml:space="preserve"> على وقع استمرار الاقتحامات بشكلٍ شبه يومي</w:t>
      </w:r>
    </w:p>
    <w:p w14:paraId="2B57BA5A" w14:textId="5E360617" w:rsidR="0067387B" w:rsidRPr="0067387B" w:rsidRDefault="001B15EC" w:rsidP="00461B6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والاحتلال</w:t>
      </w:r>
      <w:r w:rsidR="00461B6B">
        <w:rPr>
          <w:rFonts w:ascii="Simplified Arabic" w:eastAsia="Calibri" w:hAnsi="Simplified Arabic" w:cs="mohammad bold art 1" w:hint="cs"/>
          <w:b/>
          <w:bCs/>
          <w:rtl/>
        </w:rPr>
        <w:t xml:space="preserve"> يقر مشاريع استيطانية جديدة ويستولي على مئات الدونمات في القدس المحتلة</w:t>
      </w:r>
    </w:p>
    <w:p w14:paraId="0F9767CF" w14:textId="77777777" w:rsidR="00F47D10" w:rsidRPr="0067387B" w:rsidRDefault="00F47D10" w:rsidP="00107F89">
      <w:pPr>
        <w:bidi/>
        <w:spacing w:line="276" w:lineRule="auto"/>
        <w:jc w:val="lowKashida"/>
        <w:rPr>
          <w:rFonts w:ascii="Simplified Arabic" w:hAnsi="Simplified Arabic" w:cs="Simplified Arabic"/>
          <w:sz w:val="28"/>
          <w:szCs w:val="28"/>
          <w:rtl/>
        </w:rPr>
      </w:pPr>
    </w:p>
    <w:p w14:paraId="59D3BC6C" w14:textId="0E23AAC0" w:rsidR="00671107" w:rsidRDefault="00FF35E3" w:rsidP="0045767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بحماية قوات الاحتلال،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457673">
        <w:rPr>
          <w:rFonts w:ascii="Simplified Arabic" w:hAnsi="Simplified Arabic" w:cs="Simplified Arabic" w:hint="cs"/>
          <w:sz w:val="28"/>
          <w:szCs w:val="28"/>
          <w:rtl/>
        </w:rPr>
        <w:t>أداء المستوطنين ل</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457673">
        <w:rPr>
          <w:rFonts w:ascii="Simplified Arabic" w:hAnsi="Simplified Arabic" w:cs="Simplified Arabic" w:hint="cs"/>
          <w:sz w:val="28"/>
          <w:szCs w:val="28"/>
          <w:rtl/>
        </w:rPr>
        <w:t>قرب مصلى باب الرحمة. ونتيجة لسياسة حرمان المسجد الأقصى من الترميم، تعود إلى الواجهة انهيار حجارة في الأقصى، فقد</w:t>
      </w:r>
      <w:r w:rsidR="00210DD0">
        <w:rPr>
          <w:rFonts w:ascii="Simplified Arabic" w:hAnsi="Simplified Arabic" w:cs="Simplified Arabic" w:hint="cs"/>
          <w:sz w:val="28"/>
          <w:szCs w:val="28"/>
          <w:rtl/>
        </w:rPr>
        <w:t xml:space="preserve"> شهد</w:t>
      </w:r>
      <w:r w:rsidR="00457673">
        <w:rPr>
          <w:rFonts w:ascii="Simplified Arabic" w:hAnsi="Simplified Arabic" w:cs="Simplified Arabic" w:hint="cs"/>
          <w:sz w:val="28"/>
          <w:szCs w:val="28"/>
          <w:rtl/>
        </w:rPr>
        <w:t xml:space="preserve"> أسبوع الرصد انهيار حجارة </w:t>
      </w:r>
      <w:r w:rsidR="00457673">
        <w:rPr>
          <w:rFonts w:ascii="Simplified Arabic" w:hAnsi="Simplified Arabic" w:cs="Simplified Arabic" w:hint="cs"/>
          <w:sz w:val="28"/>
          <w:szCs w:val="28"/>
          <w:rtl/>
          <w:lang w:bidi="ar-LB"/>
        </w:rPr>
        <w:t>من الجهة الخارجية لمصلى قبة الصخرة</w:t>
      </w:r>
      <w:r w:rsidR="00457673">
        <w:rPr>
          <w:rFonts w:ascii="Simplified Arabic" w:hAnsi="Simplified Arabic" w:cs="Simplified Arabic" w:hint="cs"/>
          <w:sz w:val="28"/>
          <w:szCs w:val="28"/>
          <w:rtl/>
          <w:lang w:bidi="ar-LB"/>
        </w:rPr>
        <w:t xml:space="preserve">.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w:t>
      </w:r>
      <w:r w:rsidR="00F41A8C">
        <w:rPr>
          <w:rFonts w:ascii="Simplified Arabic" w:hAnsi="Simplified Arabic" w:cs="Simplified Arabic" w:hint="cs"/>
          <w:sz w:val="28"/>
          <w:szCs w:val="28"/>
          <w:rtl/>
          <w:lang w:bidi="ar-LB"/>
        </w:rPr>
        <w:t>سلطات الاحتلال</w:t>
      </w:r>
      <w:r w:rsidR="00107F89">
        <w:rPr>
          <w:rFonts w:ascii="Simplified Arabic" w:hAnsi="Simplified Arabic" w:cs="Simplified Arabic" w:hint="cs"/>
          <w:sz w:val="28"/>
          <w:szCs w:val="28"/>
          <w:rtl/>
          <w:lang w:bidi="ar-LB"/>
        </w:rPr>
        <w:t xml:space="preserve"> </w:t>
      </w:r>
      <w:r w:rsidR="00B1289F">
        <w:rPr>
          <w:rFonts w:ascii="Simplified Arabic" w:hAnsi="Simplified Arabic" w:cs="Simplified Arabic" w:hint="cs"/>
          <w:sz w:val="28"/>
          <w:szCs w:val="28"/>
          <w:rtl/>
          <w:lang w:bidi="ar-LB"/>
        </w:rPr>
        <w:t>هدم منازل الفلسطينيين ومنشآتهم</w:t>
      </w:r>
      <w:r w:rsidR="001B15EC">
        <w:rPr>
          <w:rFonts w:ascii="Simplified Arabic" w:hAnsi="Simplified Arabic" w:cs="Simplified Arabic" w:hint="cs"/>
          <w:sz w:val="28"/>
          <w:szCs w:val="28"/>
          <w:rtl/>
          <w:lang w:bidi="ar-LB"/>
        </w:rPr>
        <w:t>،</w:t>
      </w:r>
      <w:r w:rsidR="000C17C0">
        <w:rPr>
          <w:rFonts w:ascii="Simplified Arabic" w:hAnsi="Simplified Arabic" w:cs="Simplified Arabic" w:hint="cs"/>
          <w:sz w:val="28"/>
          <w:szCs w:val="28"/>
          <w:rtl/>
          <w:lang w:bidi="ar-LB"/>
        </w:rPr>
        <w:t xml:space="preserve"> </w:t>
      </w:r>
      <w:r w:rsidR="001B15EC">
        <w:rPr>
          <w:rFonts w:ascii="Simplified Arabic" w:hAnsi="Simplified Arabic" w:cs="Simplified Arabic" w:hint="cs"/>
          <w:sz w:val="28"/>
          <w:szCs w:val="28"/>
          <w:rtl/>
          <w:lang w:bidi="ar-LB"/>
        </w:rPr>
        <w:t xml:space="preserve">بالتوازي مع مصادقة </w:t>
      </w:r>
      <w:r w:rsidR="00457673">
        <w:rPr>
          <w:rFonts w:ascii="Simplified Arabic" w:hAnsi="Simplified Arabic" w:cs="Simplified Arabic" w:hint="cs"/>
          <w:sz w:val="28"/>
          <w:szCs w:val="28"/>
          <w:rtl/>
          <w:lang w:bidi="ar-LB"/>
        </w:rPr>
        <w:t>سلطات</w:t>
      </w:r>
      <w:r w:rsidR="001B15EC">
        <w:rPr>
          <w:rFonts w:ascii="Simplified Arabic" w:hAnsi="Simplified Arabic" w:cs="Simplified Arabic" w:hint="cs"/>
          <w:sz w:val="28"/>
          <w:szCs w:val="28"/>
          <w:rtl/>
          <w:lang w:bidi="ar-LB"/>
        </w:rPr>
        <w:t xml:space="preserve"> الاحتلال على</w:t>
      </w:r>
      <w:r w:rsidR="00457673">
        <w:rPr>
          <w:rFonts w:ascii="Simplified Arabic" w:hAnsi="Simplified Arabic" w:cs="Simplified Arabic" w:hint="cs"/>
          <w:sz w:val="28"/>
          <w:szCs w:val="28"/>
          <w:rtl/>
          <w:lang w:bidi="ar-LB"/>
        </w:rPr>
        <w:t xml:space="preserve"> بناء 1200 وحدة استيطانية جديدة </w:t>
      </w:r>
      <w:r w:rsidR="00457673" w:rsidRPr="00457673">
        <w:rPr>
          <w:rFonts w:ascii="Simplified Arabic" w:hAnsi="Simplified Arabic" w:cs="Simplified Arabic" w:hint="cs"/>
          <w:sz w:val="28"/>
          <w:szCs w:val="28"/>
          <w:rtl/>
          <w:lang w:bidi="ar-LB"/>
        </w:rPr>
        <w:t>في المنطقة الواصلة ما بين القدس وحي الثوري وامتداداته نحو الجنوب</w:t>
      </w:r>
      <w:r w:rsidR="00457673">
        <w:rPr>
          <w:rFonts w:ascii="Simplified Arabic" w:hAnsi="Simplified Arabic" w:cs="Simplified Arabic" w:hint="cs"/>
          <w:sz w:val="28"/>
          <w:szCs w:val="28"/>
          <w:rtl/>
          <w:lang w:bidi="ar-LB"/>
        </w:rPr>
        <w:t>.</w:t>
      </w:r>
      <w:r w:rsidR="001B15EC">
        <w:rPr>
          <w:rFonts w:ascii="Simplified Arabic" w:hAnsi="Simplified Arabic" w:cs="Simplified Arabic" w:hint="cs"/>
          <w:sz w:val="28"/>
          <w:szCs w:val="28"/>
          <w:rtl/>
          <w:lang w:bidi="ar-LB"/>
        </w:rPr>
        <w:t xml:space="preserve"> </w:t>
      </w:r>
      <w:r w:rsidR="00C333B1">
        <w:rPr>
          <w:rFonts w:ascii="Simplified Arabic" w:hAnsi="Simplified Arabic" w:cs="Simplified Arabic" w:hint="cs"/>
          <w:sz w:val="28"/>
          <w:szCs w:val="28"/>
          <w:rtl/>
          <w:lang w:bidi="ar-LB"/>
        </w:rPr>
        <w:t>وتسلط النشرة الأسبوعية الضوء على تص</w:t>
      </w:r>
      <w:r w:rsidR="00457673">
        <w:rPr>
          <w:rFonts w:ascii="Simplified Arabic" w:hAnsi="Simplified Arabic" w:cs="Simplified Arabic" w:hint="cs"/>
          <w:sz w:val="28"/>
          <w:szCs w:val="28"/>
          <w:rtl/>
          <w:lang w:bidi="ar-LB"/>
        </w:rPr>
        <w:t>ا</w:t>
      </w:r>
      <w:r w:rsidR="00C333B1">
        <w:rPr>
          <w:rFonts w:ascii="Simplified Arabic" w:hAnsi="Simplified Arabic" w:cs="Simplified Arabic" w:hint="cs"/>
          <w:sz w:val="28"/>
          <w:szCs w:val="28"/>
          <w:rtl/>
          <w:lang w:bidi="ar-LB"/>
        </w:rPr>
        <w:t xml:space="preserve">عد </w:t>
      </w:r>
      <w:r w:rsidR="00457673">
        <w:rPr>
          <w:rFonts w:ascii="Simplified Arabic" w:hAnsi="Simplified Arabic" w:cs="Simplified Arabic" w:hint="cs"/>
          <w:sz w:val="28"/>
          <w:szCs w:val="28"/>
          <w:rtl/>
          <w:lang w:bidi="ar-LB"/>
        </w:rPr>
        <w:t>عمليات المقاومة، ففي شهر كانون الأول/يناير الماضي شهدت المناطق الفلسطينية أكثر من 1448 عملًا مقاومًا، أدت إلى مقتل 7 مستوطنين. وعلى حملة التحريض الإسرائيلي</w:t>
      </w:r>
      <w:r w:rsidR="00210DD0">
        <w:rPr>
          <w:rFonts w:ascii="Simplified Arabic" w:hAnsi="Simplified Arabic" w:cs="Simplified Arabic" w:hint="cs"/>
          <w:sz w:val="28"/>
          <w:szCs w:val="28"/>
          <w:rtl/>
          <w:lang w:bidi="ar-LB"/>
        </w:rPr>
        <w:t>ّ</w:t>
      </w:r>
      <w:r w:rsidR="00457673">
        <w:rPr>
          <w:rFonts w:ascii="Simplified Arabic" w:hAnsi="Simplified Arabic" w:cs="Simplified Arabic" w:hint="cs"/>
          <w:sz w:val="28"/>
          <w:szCs w:val="28"/>
          <w:rtl/>
          <w:lang w:bidi="ar-LB"/>
        </w:rPr>
        <w:t>ة بحق خطيب المسجد الأقصى الشيخ عكرمة صبري.</w:t>
      </w:r>
      <w:r w:rsidR="00180C27">
        <w:rPr>
          <w:rFonts w:ascii="Simplified Arabic" w:hAnsi="Simplified Arabic" w:cs="Simplified Arabic" w:hint="cs"/>
          <w:sz w:val="28"/>
          <w:szCs w:val="28"/>
          <w:rtl/>
          <w:lang w:bidi="ar-LB"/>
        </w:rPr>
        <w:t xml:space="preserve"> أما على صعيد التفاعل، </w:t>
      </w:r>
      <w:r w:rsidR="00C333B1">
        <w:rPr>
          <w:rFonts w:ascii="Simplified Arabic" w:hAnsi="Simplified Arabic" w:cs="Simplified Arabic" w:hint="cs"/>
          <w:sz w:val="28"/>
          <w:szCs w:val="28"/>
          <w:rtl/>
          <w:lang w:bidi="ar-LB"/>
        </w:rPr>
        <w:t>تتناول النشرة</w:t>
      </w:r>
      <w:r w:rsidR="00180C27">
        <w:rPr>
          <w:rFonts w:ascii="Simplified Arabic" w:hAnsi="Simplified Arabic" w:cs="Simplified Arabic" w:hint="cs"/>
          <w:sz w:val="28"/>
          <w:szCs w:val="28"/>
          <w:rtl/>
          <w:lang w:bidi="ar-LB"/>
        </w:rPr>
        <w:t xml:space="preserve"> استمرار التفاعل الفلسطيني مع "الفجر العظيم" في المسجد الأقص</w:t>
      </w:r>
      <w:r w:rsidR="008F1CBF">
        <w:rPr>
          <w:rFonts w:ascii="Simplified Arabic" w:hAnsi="Simplified Arabic" w:cs="Simplified Arabic" w:hint="cs"/>
          <w:sz w:val="28"/>
          <w:szCs w:val="28"/>
          <w:rtl/>
          <w:lang w:bidi="ar-LB"/>
        </w:rPr>
        <w:t>ى</w:t>
      </w:r>
      <w:r w:rsidR="00457673">
        <w:rPr>
          <w:rFonts w:ascii="Simplified Arabic" w:hAnsi="Simplified Arabic" w:cs="Simplified Arabic" w:hint="cs"/>
          <w:sz w:val="28"/>
          <w:szCs w:val="28"/>
          <w:rtl/>
          <w:lang w:bidi="ar-LB"/>
        </w:rPr>
        <w:t xml:space="preserve"> المبارك.</w:t>
      </w:r>
    </w:p>
    <w:p w14:paraId="449970E8" w14:textId="77777777" w:rsidR="00457673" w:rsidRPr="00671107" w:rsidRDefault="00457673" w:rsidP="00457673">
      <w:pPr>
        <w:bidi/>
        <w:spacing w:line="276" w:lineRule="auto"/>
        <w:jc w:val="lowKashida"/>
        <w:rPr>
          <w:rFonts w:ascii="Simplified Arabic" w:hAnsi="Simplified Arabic" w:cs="Simplified Arabic"/>
          <w:sz w:val="28"/>
          <w:szCs w:val="28"/>
          <w:lang w:bidi="ar-LB"/>
        </w:rPr>
      </w:pPr>
    </w:p>
    <w:p w14:paraId="76E19D4A" w14:textId="3E9C3574"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7E1CD7C4" w14:textId="034C21EB" w:rsidR="007217A0" w:rsidRDefault="007217A0" w:rsidP="00843501">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للمسجد</w:t>
      </w:r>
      <w:r w:rsidR="00FE1385">
        <w:rPr>
          <w:rFonts w:ascii="Simplified Arabic" w:hAnsi="Simplified Arabic" w:cs="Simplified Arabic" w:hint="cs"/>
          <w:sz w:val="28"/>
          <w:szCs w:val="28"/>
          <w:rtl/>
          <w:lang w:bidi="ar-LB"/>
        </w:rPr>
        <w:t xml:space="preserve"> الأقصى</w:t>
      </w:r>
      <w:r>
        <w:rPr>
          <w:rFonts w:ascii="Simplified Arabic" w:hAnsi="Simplified Arabic" w:cs="Simplified Arabic" w:hint="cs"/>
          <w:sz w:val="28"/>
          <w:szCs w:val="28"/>
          <w:rtl/>
          <w:lang w:bidi="ar-LB"/>
        </w:rPr>
        <w:t xml:space="preserve"> بشكلٍ شبه يومي، ففي 1/2 اقتحم الأقصى 112 مستوطنًا، بحماية قوات الاحتلال، وأدى المقتحمون طقوسًا يهودية علنية في ساحات الأقصى الشرقية. وفي 2/2 اقتحم الأقصى 120 مستوطنًا، أدى بعضهم "السجود الملحمي" في ساحات المسجد. وفي 5/2 اقتحم الأقصى 122 مستوطنًا، من بينهم عددٌ من الحاخامات، تجولوا بشكلٍ استفزازي في ساحات </w:t>
      </w:r>
      <w:r>
        <w:rPr>
          <w:rFonts w:ascii="Simplified Arabic" w:hAnsi="Simplified Arabic" w:cs="Simplified Arabic" w:hint="cs"/>
          <w:sz w:val="28"/>
          <w:szCs w:val="28"/>
          <w:rtl/>
          <w:lang w:bidi="ar-LB"/>
        </w:rPr>
        <w:lastRenderedPageBreak/>
        <w:t>المسجد. وفي 6/2 اقتحم الأقصى 221 مستوطنًا بحماية قوات الاحتلال، وشهدت ساحات المسجد الأقصى الشرقية أداء المقتحمين للطقوس اليهودية العلنية. وفي 7/2 اقتحم الأقصى 71 مستوطنًا، تجولوا في ساحات الأقصى بشكلٍ استفزازي.</w:t>
      </w:r>
    </w:p>
    <w:p w14:paraId="64CB3DA2" w14:textId="417BC43E" w:rsidR="003F4F3F" w:rsidRDefault="003F4F3F" w:rsidP="003F4F3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متصل بالمسجد الأقصى، ففي 7/2 وثق عددٌ من الجهات المقدسية تساقط حجارة من الجهة الخارجية لمصلى قبة الصخرة، وبحسب المعطيات المقدسية فالحجر هو بلاط خزفي ملون، أضيف على أثر الترميم المصري الأخير لقبة الصخرة، ويأتي تصاعد سقوط الحجارة من مواضع مختلفة من المسجد الأقصى، نتيجة منع قوات الاحتلال للجنة الإعمار في المسجد الأقصى من ترميم مصليات الأقصى وساحاته.</w:t>
      </w:r>
    </w:p>
    <w:p w14:paraId="2393B2E3" w14:textId="77777777" w:rsidR="003F4F3F" w:rsidRDefault="003F4F3F" w:rsidP="003F4F3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w:t>
      </w:r>
      <w:r w:rsidRPr="003F4F3F">
        <w:rPr>
          <w:rFonts w:ascii="Simplified Arabic" w:hAnsi="Simplified Arabic" w:cs="Simplified Arabic"/>
          <w:sz w:val="28"/>
          <w:szCs w:val="28"/>
          <w:rtl/>
        </w:rPr>
        <w:t>تشهد</w:t>
      </w:r>
      <w:r>
        <w:rPr>
          <w:rFonts w:ascii="Simplified Arabic" w:hAnsi="Simplified Arabic" w:cs="Simplified Arabic" w:hint="cs"/>
          <w:sz w:val="28"/>
          <w:szCs w:val="28"/>
          <w:rtl/>
        </w:rPr>
        <w:t xml:space="preserve"> القدس المحتلة منذ بداية عام 2023</w:t>
      </w:r>
      <w:r w:rsidRPr="003F4F3F">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sidRPr="003F4F3F">
        <w:rPr>
          <w:rFonts w:ascii="Simplified Arabic" w:hAnsi="Simplified Arabic" w:cs="Simplified Arabic"/>
          <w:sz w:val="28"/>
          <w:szCs w:val="28"/>
          <w:rtl/>
        </w:rPr>
        <w:t>صاعدًا في استهداف الكنائس المسيحية في</w:t>
      </w:r>
      <w:r>
        <w:rPr>
          <w:rFonts w:ascii="Simplified Arabic" w:hAnsi="Simplified Arabic" w:cs="Simplified Arabic" w:hint="cs"/>
          <w:sz w:val="28"/>
          <w:szCs w:val="28"/>
          <w:rtl/>
        </w:rPr>
        <w:t>ها،</w:t>
      </w:r>
      <w:r w:rsidRPr="003F4F3F">
        <w:rPr>
          <w:rFonts w:ascii="Simplified Arabic" w:hAnsi="Simplified Arabic" w:cs="Simplified Arabic"/>
          <w:sz w:val="28"/>
          <w:szCs w:val="28"/>
          <w:rtl/>
        </w:rPr>
        <w:t xml:space="preserve"> ففي</w:t>
      </w:r>
      <w:r>
        <w:rPr>
          <w:rFonts w:ascii="Simplified Arabic" w:hAnsi="Simplified Arabic" w:cs="Simplified Arabic" w:hint="cs"/>
          <w:sz w:val="28"/>
          <w:szCs w:val="28"/>
          <w:rtl/>
        </w:rPr>
        <w:t xml:space="preserve"> 2/2</w:t>
      </w:r>
      <w:r w:rsidRPr="003F4F3F">
        <w:rPr>
          <w:rFonts w:ascii="Simplified Arabic" w:hAnsi="Simplified Arabic" w:cs="Simplified Arabic"/>
          <w:sz w:val="28"/>
          <w:szCs w:val="28"/>
          <w:rtl/>
        </w:rPr>
        <w:t xml:space="preserve"> اقتحم مستوطنون كنيسة "حبس المسيح" في البلدة القديمة</w:t>
      </w:r>
      <w:r>
        <w:rPr>
          <w:rFonts w:ascii="Simplified Arabic" w:hAnsi="Simplified Arabic" w:cs="Simplified Arabic" w:hint="cs"/>
          <w:sz w:val="28"/>
          <w:szCs w:val="28"/>
          <w:rtl/>
        </w:rPr>
        <w:t xml:space="preserve">، </w:t>
      </w:r>
      <w:r w:rsidRPr="003F4F3F">
        <w:rPr>
          <w:rFonts w:ascii="Simplified Arabic" w:hAnsi="Simplified Arabic" w:cs="Simplified Arabic"/>
          <w:sz w:val="28"/>
          <w:szCs w:val="28"/>
          <w:rtl/>
        </w:rPr>
        <w:t xml:space="preserve">وحطموا بعض محتوياتها، وحاولوا حرقها، ولكن حارس الكنيسة منعهم </w:t>
      </w:r>
      <w:r>
        <w:rPr>
          <w:rFonts w:ascii="Simplified Arabic" w:hAnsi="Simplified Arabic" w:cs="Simplified Arabic" w:hint="cs"/>
          <w:sz w:val="28"/>
          <w:szCs w:val="28"/>
          <w:rtl/>
        </w:rPr>
        <w:t xml:space="preserve">من استكمال مخططهم. </w:t>
      </w:r>
    </w:p>
    <w:p w14:paraId="32D67F29" w14:textId="77777777" w:rsidR="003F4F3F" w:rsidRDefault="003F4F3F" w:rsidP="003F4F3F">
      <w:pPr>
        <w:bidi/>
        <w:spacing w:after="200" w:line="276" w:lineRule="auto"/>
        <w:jc w:val="lowKashida"/>
        <w:rPr>
          <w:rFonts w:ascii="Simplified Arabic" w:hAnsi="Simplified Arabic" w:cs="Simplified Arabic"/>
          <w:sz w:val="28"/>
          <w:szCs w:val="28"/>
          <w:rtl/>
          <w:lang w:bidi="ar-LB"/>
        </w:rPr>
      </w:pPr>
    </w:p>
    <w:p w14:paraId="40A0076D" w14:textId="74426981" w:rsidR="0001310A" w:rsidRPr="003F4F3F" w:rsidRDefault="00261F7C" w:rsidP="003F4F3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t>التهويد الديموغرافي</w:t>
      </w:r>
    </w:p>
    <w:p w14:paraId="4DACDF52" w14:textId="77777777" w:rsidR="00A0321F" w:rsidRDefault="00BB6222" w:rsidP="00A0321F">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تصعد حكومة الاحتلال إقرار المشاريع الاستيطانية، ففي 2/2 صادقت سلطات الاحتلال على خطتين استيطانيتين جنوب القدس المحتلة، تتضمن المخططات بناء 1200 وحدة استيطانية جديدة في المنطقة الواصلة ما بين القدس وحي الثوري وامتداداته نحو الجنوب، وبناء 160 وحدة استيطانية جديدة في مستوطنة "أرنونا"، تشمل بناء برجين ضخمين.</w:t>
      </w:r>
      <w:r w:rsidR="00A0321F">
        <w:rPr>
          <w:rFonts w:ascii="Simplified Arabic" w:hAnsi="Simplified Arabic" w:cs="Simplified Arabic" w:hint="cs"/>
          <w:sz w:val="28"/>
          <w:szCs w:val="28"/>
          <w:rtl/>
          <w:lang w:bidi="ar-LB"/>
        </w:rPr>
        <w:t xml:space="preserve"> وفي سياق متصل بالاستيلاء على أراضي الفلسطينيين، ففي 3/2 أصدرت سلطات الاحتلال قرارًا بالاستيلاء على أكثر من 500 دونم يملكها فلسطينيون، تقع ما بين بلدتي حزما وجبع شمال شرق القدس، ب</w:t>
      </w:r>
      <w:r w:rsidR="00A0321F" w:rsidRPr="00EC0E93">
        <w:rPr>
          <w:rFonts w:ascii="Simplified Arabic" w:hAnsi="Simplified Arabic" w:cs="Simplified Arabic"/>
          <w:sz w:val="28"/>
          <w:szCs w:val="28"/>
          <w:rtl/>
        </w:rPr>
        <w:t>ذريعة توسع</w:t>
      </w:r>
      <w:r w:rsidR="00A0321F">
        <w:rPr>
          <w:rFonts w:ascii="Simplified Arabic" w:hAnsi="Simplified Arabic" w:cs="Simplified Arabic" w:hint="cs"/>
          <w:sz w:val="28"/>
          <w:szCs w:val="28"/>
          <w:rtl/>
        </w:rPr>
        <w:t>ة</w:t>
      </w:r>
      <w:r w:rsidR="00A0321F" w:rsidRPr="00EC0E93">
        <w:rPr>
          <w:rFonts w:ascii="Simplified Arabic" w:hAnsi="Simplified Arabic" w:cs="Simplified Arabic"/>
          <w:sz w:val="28"/>
          <w:szCs w:val="28"/>
          <w:rtl/>
        </w:rPr>
        <w:t xml:space="preserve"> الشارع الرئيسي </w:t>
      </w:r>
      <w:r w:rsidR="00A0321F">
        <w:rPr>
          <w:rFonts w:ascii="Simplified Arabic" w:hAnsi="Simplified Arabic" w:cs="Simplified Arabic" w:hint="cs"/>
          <w:sz w:val="28"/>
          <w:szCs w:val="28"/>
          <w:rtl/>
        </w:rPr>
        <w:t xml:space="preserve">الرابط </w:t>
      </w:r>
      <w:r w:rsidR="00A0321F" w:rsidRPr="00EC0E93">
        <w:rPr>
          <w:rFonts w:ascii="Simplified Arabic" w:hAnsi="Simplified Arabic" w:cs="Simplified Arabic"/>
          <w:sz w:val="28"/>
          <w:szCs w:val="28"/>
          <w:rtl/>
        </w:rPr>
        <w:t>ما بين حزما وجب</w:t>
      </w:r>
      <w:r w:rsidR="00A0321F">
        <w:rPr>
          <w:rFonts w:ascii="Simplified Arabic" w:hAnsi="Simplified Arabic" w:cs="Simplified Arabic" w:hint="cs"/>
          <w:sz w:val="28"/>
          <w:szCs w:val="28"/>
          <w:rtl/>
        </w:rPr>
        <w:t>ع.</w:t>
      </w:r>
    </w:p>
    <w:p w14:paraId="1D49CF50" w14:textId="73731571" w:rsidR="00076C67" w:rsidRDefault="00BB6222" w:rsidP="00B2660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على صعيد هدم منازل الفلسطينيين ومنشآتهم، ففي 4/2 رفضت </w:t>
      </w:r>
      <w:r w:rsidR="003F0B3E">
        <w:rPr>
          <w:rFonts w:ascii="Simplified Arabic" w:hAnsi="Simplified Arabic" w:cs="Simplified Arabic" w:hint="cs"/>
          <w:sz w:val="28"/>
          <w:szCs w:val="28"/>
          <w:rtl/>
          <w:lang w:bidi="ar-LB"/>
        </w:rPr>
        <w:t xml:space="preserve">محكمة الاحتلال المركزية تجميد قرارات الهدم والإخلاء لعدد من منازل حي بطن الهوى، وتطال قرارات الهدم منازل 87 عائلة، تضم أكثر </w:t>
      </w:r>
      <w:r w:rsidR="003F0B3E">
        <w:rPr>
          <w:rFonts w:ascii="Simplified Arabic" w:hAnsi="Simplified Arabic" w:cs="Simplified Arabic" w:hint="cs"/>
          <w:sz w:val="28"/>
          <w:szCs w:val="28"/>
          <w:rtl/>
          <w:lang w:bidi="ar-LB"/>
        </w:rPr>
        <w:lastRenderedPageBreak/>
        <w:t>من 700 فلسطيني. وفي 4/2 أجبرت سلطات الاحتلال مقدسيًا في جبل المكبر على هدم منزله، بذريعة البناء من دون ترخيص، ويسكن في المنزل 5 أفراد معظمهم أطفال.</w:t>
      </w:r>
    </w:p>
    <w:p w14:paraId="1F8159A1" w14:textId="48C988B3" w:rsidR="007712A2" w:rsidRPr="007712A2" w:rsidRDefault="007D050A" w:rsidP="007D050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وتشهد الأسابيع الماضية تصعيدًا حكوميًا في الاعتداء على القدس ومن بينها الهدم، ففي 6/2 كشفت وسائل إعلام عبرية أن وزير الأمن القومي إيتمار بن غفير أمر شرطة الاحتلال الاستعداد لهدم مبنى سكني في حي وادي قدوم في بلدة سلوان، يضم</w:t>
      </w:r>
      <w:r w:rsidR="00FE138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12 شقة سكنية، يقطنها أكثر من 100 فلسطيني. وفي 7/1 أرجأت سلطات الاحتلال تنفيذ عملية الهدم على أثر تحذيرات أمنية وضغوط دولية.</w:t>
      </w:r>
    </w:p>
    <w:p w14:paraId="5FBC7EFA" w14:textId="0FDD87D5" w:rsidR="00494424" w:rsidRDefault="00494424" w:rsidP="00494424">
      <w:pPr>
        <w:bidi/>
        <w:spacing w:after="200" w:line="276" w:lineRule="auto"/>
        <w:jc w:val="lowKashida"/>
        <w:rPr>
          <w:rFonts w:ascii="Simplified Arabic" w:hAnsi="Simplified Arabic" w:cs="Simplified Arabic"/>
          <w:sz w:val="28"/>
          <w:szCs w:val="28"/>
          <w:rtl/>
        </w:rPr>
      </w:pPr>
    </w:p>
    <w:p w14:paraId="40B0A25D" w14:textId="2B558A8B" w:rsidR="007D050A" w:rsidRPr="007D050A" w:rsidRDefault="007D050A" w:rsidP="007D050A">
      <w:pPr>
        <w:bidi/>
        <w:spacing w:after="200" w:line="276" w:lineRule="auto"/>
        <w:jc w:val="lowKashida"/>
        <w:rPr>
          <w:rFonts w:ascii="Simplified Arabic" w:hAnsi="Simplified Arabic" w:cs="Simplified Arabic"/>
          <w:b/>
          <w:bCs/>
          <w:sz w:val="28"/>
          <w:szCs w:val="28"/>
          <w:u w:val="single"/>
          <w:rtl/>
          <w:lang w:bidi="ar-LB"/>
        </w:rPr>
      </w:pPr>
      <w:r w:rsidRPr="007D050A">
        <w:rPr>
          <w:rFonts w:ascii="Simplified Arabic" w:hAnsi="Simplified Arabic" w:cs="Simplified Arabic" w:hint="cs"/>
          <w:b/>
          <w:bCs/>
          <w:sz w:val="28"/>
          <w:szCs w:val="28"/>
          <w:u w:val="single"/>
          <w:rtl/>
          <w:lang w:bidi="ar-LB"/>
        </w:rPr>
        <w:t>المقاومة</w:t>
      </w:r>
    </w:p>
    <w:p w14:paraId="719B7F47" w14:textId="10A69A6B" w:rsidR="00843501" w:rsidRPr="00843501" w:rsidRDefault="007D050A" w:rsidP="00843501">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تشهد المناطق الفلسطينية تصاعدًا في أعمال المقاومة، ففي </w:t>
      </w:r>
      <w:r w:rsidR="00843501">
        <w:rPr>
          <w:rFonts w:ascii="Simplified Arabic" w:hAnsi="Simplified Arabic" w:cs="Simplified Arabic" w:hint="cs"/>
          <w:sz w:val="28"/>
          <w:szCs w:val="28"/>
          <w:rtl/>
          <w:lang w:bidi="ar-LB"/>
        </w:rPr>
        <w:t xml:space="preserve">2/1 </w:t>
      </w:r>
      <w:r>
        <w:rPr>
          <w:rFonts w:ascii="Simplified Arabic" w:hAnsi="Simplified Arabic" w:cs="Simplified Arabic" w:hint="cs"/>
          <w:sz w:val="28"/>
          <w:szCs w:val="28"/>
          <w:rtl/>
        </w:rPr>
        <w:t>كشف تقرير أصدره مركز المعلومات الفلسطيني "معطى"، أن المناطق الفلسطينية المحتلة شهدت نحو</w:t>
      </w:r>
      <w:r w:rsidR="00843501" w:rsidRPr="00843501">
        <w:rPr>
          <w:rFonts w:ascii="Simplified Arabic" w:hAnsi="Simplified Arabic" w:cs="Simplified Arabic"/>
          <w:sz w:val="28"/>
          <w:szCs w:val="28"/>
          <w:rtl/>
        </w:rPr>
        <w:t xml:space="preserve"> 1448 عمل</w:t>
      </w:r>
      <w:r>
        <w:rPr>
          <w:rFonts w:ascii="Simplified Arabic" w:hAnsi="Simplified Arabic" w:cs="Simplified Arabic" w:hint="cs"/>
          <w:sz w:val="28"/>
          <w:szCs w:val="28"/>
          <w:rtl/>
        </w:rPr>
        <w:t>ً</w:t>
      </w:r>
      <w:r w:rsidR="00843501" w:rsidRPr="00843501">
        <w:rPr>
          <w:rFonts w:ascii="Simplified Arabic" w:hAnsi="Simplified Arabic" w:cs="Simplified Arabic"/>
          <w:sz w:val="28"/>
          <w:szCs w:val="28"/>
          <w:rtl/>
        </w:rPr>
        <w:t>ا مقاوم</w:t>
      </w:r>
      <w:r>
        <w:rPr>
          <w:rFonts w:ascii="Simplified Arabic" w:hAnsi="Simplified Arabic" w:cs="Simplified Arabic" w:hint="cs"/>
          <w:sz w:val="28"/>
          <w:szCs w:val="28"/>
          <w:rtl/>
        </w:rPr>
        <w:t>ً</w:t>
      </w:r>
      <w:r w:rsidR="00843501" w:rsidRPr="00843501">
        <w:rPr>
          <w:rFonts w:ascii="Simplified Arabic" w:hAnsi="Simplified Arabic" w:cs="Simplified Arabic"/>
          <w:sz w:val="28"/>
          <w:szCs w:val="28"/>
          <w:rtl/>
        </w:rPr>
        <w:t>ا خلال</w:t>
      </w:r>
      <w:r>
        <w:rPr>
          <w:rFonts w:ascii="Simplified Arabic" w:hAnsi="Simplified Arabic" w:cs="Simplified Arabic" w:hint="cs"/>
          <w:sz w:val="28"/>
          <w:szCs w:val="28"/>
          <w:rtl/>
        </w:rPr>
        <w:t xml:space="preserve"> شهر كانون الثاني/</w:t>
      </w:r>
      <w:r w:rsidR="00843501" w:rsidRPr="00843501">
        <w:rPr>
          <w:rFonts w:ascii="Simplified Arabic" w:hAnsi="Simplified Arabic" w:cs="Simplified Arabic"/>
          <w:sz w:val="28"/>
          <w:szCs w:val="28"/>
          <w:rtl/>
        </w:rPr>
        <w:t xml:space="preserve"> يناير</w:t>
      </w:r>
      <w:r>
        <w:rPr>
          <w:rFonts w:ascii="Simplified Arabic" w:hAnsi="Simplified Arabic" w:cs="Simplified Arabic" w:hint="cs"/>
          <w:sz w:val="28"/>
          <w:szCs w:val="28"/>
          <w:rtl/>
        </w:rPr>
        <w:t xml:space="preserve"> 2023،</w:t>
      </w:r>
      <w:r w:rsidR="00843501" w:rsidRPr="0084350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843501" w:rsidRPr="00843501">
        <w:rPr>
          <w:rFonts w:ascii="Simplified Arabic" w:hAnsi="Simplified Arabic" w:cs="Simplified Arabic"/>
          <w:sz w:val="28"/>
          <w:szCs w:val="28"/>
          <w:rtl/>
        </w:rPr>
        <w:t xml:space="preserve">أدت </w:t>
      </w:r>
      <w:r>
        <w:rPr>
          <w:rFonts w:ascii="Simplified Arabic" w:hAnsi="Simplified Arabic" w:cs="Simplified Arabic" w:hint="cs"/>
          <w:sz w:val="28"/>
          <w:szCs w:val="28"/>
          <w:rtl/>
        </w:rPr>
        <w:t xml:space="preserve">إلى </w:t>
      </w:r>
      <w:r w:rsidR="00843501" w:rsidRPr="00843501">
        <w:rPr>
          <w:rFonts w:ascii="Simplified Arabic" w:hAnsi="Simplified Arabic" w:cs="Simplified Arabic"/>
          <w:sz w:val="28"/>
          <w:szCs w:val="28"/>
          <w:rtl/>
        </w:rPr>
        <w:t>مقتل 7 </w:t>
      </w:r>
      <w:r>
        <w:rPr>
          <w:rFonts w:ascii="Simplified Arabic" w:hAnsi="Simplified Arabic" w:cs="Simplified Arabic" w:hint="cs"/>
          <w:sz w:val="28"/>
          <w:szCs w:val="28"/>
          <w:rtl/>
        </w:rPr>
        <w:t>مستوطنين</w:t>
      </w:r>
      <w:r w:rsidR="00843501" w:rsidRPr="00843501">
        <w:rPr>
          <w:rFonts w:ascii="Simplified Arabic" w:hAnsi="Simplified Arabic" w:cs="Simplified Arabic"/>
          <w:sz w:val="28"/>
          <w:szCs w:val="28"/>
          <w:rtl/>
        </w:rPr>
        <w:t xml:space="preserve"> وإصابة 48 آخرين</w:t>
      </w:r>
      <w:r>
        <w:rPr>
          <w:rFonts w:ascii="Simplified Arabic" w:hAnsi="Simplified Arabic" w:cs="Simplified Arabic" w:hint="cs"/>
          <w:sz w:val="28"/>
          <w:szCs w:val="28"/>
          <w:rtl/>
        </w:rPr>
        <w:t xml:space="preserve">، وبحسب المركز شهد الشهر الماضي نحو </w:t>
      </w:r>
      <w:r w:rsidR="00843501" w:rsidRPr="00843501">
        <w:rPr>
          <w:rFonts w:ascii="Simplified Arabic" w:hAnsi="Simplified Arabic" w:cs="Simplified Arabic"/>
          <w:sz w:val="28"/>
          <w:szCs w:val="28"/>
          <w:rtl/>
        </w:rPr>
        <w:t>159 عملية إطلاق نار واشتباك مسلح مع قوات الاحتلال</w:t>
      </w:r>
      <w:r>
        <w:rPr>
          <w:rFonts w:ascii="Simplified Arabic" w:hAnsi="Simplified Arabic" w:cs="Simplified Arabic" w:hint="cs"/>
          <w:sz w:val="28"/>
          <w:szCs w:val="28"/>
          <w:rtl/>
        </w:rPr>
        <w:t>، إضافةً إلى 4 عمليات طعن، و55 عملية إلقاء عبوات ناسفة.</w:t>
      </w:r>
    </w:p>
    <w:p w14:paraId="4FB4C3B7" w14:textId="77777777" w:rsidR="00461B6B" w:rsidRDefault="00461B6B" w:rsidP="007D050A">
      <w:pPr>
        <w:bidi/>
        <w:spacing w:after="200" w:line="276" w:lineRule="auto"/>
        <w:jc w:val="lowKashida"/>
        <w:rPr>
          <w:rFonts w:ascii="Simplified Arabic" w:hAnsi="Simplified Arabic" w:cs="Simplified Arabic"/>
          <w:sz w:val="28"/>
          <w:szCs w:val="28"/>
          <w:rtl/>
        </w:rPr>
      </w:pPr>
    </w:p>
    <w:p w14:paraId="18F327E4" w14:textId="00261308" w:rsidR="007D050A" w:rsidRPr="007D050A" w:rsidRDefault="007D050A" w:rsidP="00461B6B">
      <w:pPr>
        <w:bidi/>
        <w:spacing w:after="200" w:line="276" w:lineRule="auto"/>
        <w:jc w:val="lowKashida"/>
        <w:rPr>
          <w:rFonts w:ascii="Simplified Arabic" w:hAnsi="Simplified Arabic" w:cs="Simplified Arabic"/>
          <w:b/>
          <w:bCs/>
          <w:sz w:val="28"/>
          <w:szCs w:val="28"/>
          <w:u w:val="single"/>
          <w:lang w:bidi="ar-LB"/>
        </w:rPr>
      </w:pPr>
      <w:r w:rsidRPr="00787420">
        <w:rPr>
          <w:rFonts w:ascii="Simplified Arabic" w:hAnsi="Simplified Arabic" w:cs="Simplified Arabic" w:hint="cs"/>
          <w:b/>
          <w:bCs/>
          <w:sz w:val="28"/>
          <w:szCs w:val="28"/>
          <w:u w:val="single"/>
          <w:rtl/>
          <w:lang w:bidi="ar-LB"/>
        </w:rPr>
        <w:t>قضايا</w:t>
      </w:r>
    </w:p>
    <w:p w14:paraId="15AF75B8" w14:textId="03969473" w:rsidR="00B315E6" w:rsidRDefault="00461B6B" w:rsidP="00461B6B">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تتابع أذرع الاحتلال استهداف الرموز في القدس المحتلة، ففي </w:t>
      </w:r>
      <w:r w:rsidR="00EC0E93">
        <w:rPr>
          <w:rFonts w:ascii="Simplified Arabic" w:hAnsi="Simplified Arabic" w:cs="Simplified Arabic" w:hint="cs"/>
          <w:sz w:val="28"/>
          <w:szCs w:val="28"/>
          <w:rtl/>
          <w:lang w:bidi="ar-LB"/>
        </w:rPr>
        <w:t xml:space="preserve">4/2 </w:t>
      </w:r>
      <w:r>
        <w:rPr>
          <w:rFonts w:ascii="Simplified Arabic" w:hAnsi="Simplified Arabic" w:cs="Simplified Arabic" w:hint="cs"/>
          <w:sz w:val="28"/>
          <w:szCs w:val="28"/>
          <w:rtl/>
          <w:lang w:bidi="ar-LB"/>
        </w:rPr>
        <w:t>شنت</w:t>
      </w:r>
      <w:r w:rsidR="00EC0E93" w:rsidRPr="00EC0E93">
        <w:rPr>
          <w:rFonts w:ascii="Simplified Arabic" w:hAnsi="Simplified Arabic" w:cs="Simplified Arabic"/>
          <w:sz w:val="28"/>
          <w:szCs w:val="28"/>
          <w:rtl/>
        </w:rPr>
        <w:t xml:space="preserve"> صحيف</w:t>
      </w:r>
      <w:r w:rsidR="007712A2">
        <w:rPr>
          <w:rFonts w:ascii="Simplified Arabic" w:hAnsi="Simplified Arabic" w:cs="Simplified Arabic" w:hint="cs"/>
          <w:sz w:val="28"/>
          <w:szCs w:val="28"/>
          <w:rtl/>
        </w:rPr>
        <w:t>ة</w:t>
      </w:r>
      <w:r w:rsidR="00EC0E93" w:rsidRPr="00EC0E93">
        <w:rPr>
          <w:rFonts w:ascii="Simplified Arabic" w:hAnsi="Simplified Arabic" w:cs="Simplified Arabic"/>
          <w:sz w:val="28"/>
          <w:szCs w:val="28"/>
          <w:rtl/>
        </w:rPr>
        <w:t xml:space="preserve"> "معاريف" العبرية</w:t>
      </w:r>
      <w:r>
        <w:rPr>
          <w:rFonts w:ascii="Simplified Arabic" w:hAnsi="Simplified Arabic" w:cs="Simplified Arabic" w:hint="cs"/>
          <w:sz w:val="28"/>
          <w:szCs w:val="28"/>
          <w:rtl/>
        </w:rPr>
        <w:t xml:space="preserve"> حملة تحريض بحق خطيب المسجد الأقصى الشيخ عكرمة صبري،</w:t>
      </w:r>
      <w:r w:rsidR="00EC0E93" w:rsidRPr="00EC0E93">
        <w:rPr>
          <w:rFonts w:ascii="Simplified Arabic" w:hAnsi="Simplified Arabic" w:cs="Simplified Arabic"/>
          <w:sz w:val="28"/>
          <w:szCs w:val="28"/>
          <w:rtl/>
        </w:rPr>
        <w:t xml:space="preserve"> </w:t>
      </w:r>
      <w:r>
        <w:rPr>
          <w:rFonts w:ascii="Simplified Arabic" w:hAnsi="Simplified Arabic" w:cs="Simplified Arabic" w:hint="cs"/>
          <w:sz w:val="28"/>
          <w:szCs w:val="28"/>
          <w:rtl/>
        </w:rPr>
        <w:t>بذريعة تحريضه على العنف،</w:t>
      </w:r>
      <w:r w:rsidR="00EC0E93" w:rsidRPr="00EC0E93">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تأييده </w:t>
      </w:r>
      <w:r w:rsidR="00EC0E93" w:rsidRPr="00EC0E93">
        <w:rPr>
          <w:rFonts w:ascii="Simplified Arabic" w:hAnsi="Simplified Arabic" w:cs="Simplified Arabic"/>
          <w:sz w:val="28"/>
          <w:szCs w:val="28"/>
          <w:rtl/>
        </w:rPr>
        <w:t>العمليات</w:t>
      </w:r>
      <w:r>
        <w:rPr>
          <w:rFonts w:ascii="Simplified Arabic" w:hAnsi="Simplified Arabic" w:cs="Simplified Arabic" w:hint="cs"/>
          <w:sz w:val="28"/>
          <w:szCs w:val="28"/>
          <w:rtl/>
        </w:rPr>
        <w:t xml:space="preserve"> الفردية، وتضمن التحريض ووصفت الصحي</w:t>
      </w:r>
      <w:r w:rsidR="00FE1385">
        <w:rPr>
          <w:rFonts w:ascii="Simplified Arabic" w:hAnsi="Simplified Arabic" w:cs="Simplified Arabic" w:hint="cs"/>
          <w:sz w:val="28"/>
          <w:szCs w:val="28"/>
          <w:rtl/>
        </w:rPr>
        <w:t>ف</w:t>
      </w:r>
      <w:r>
        <w:rPr>
          <w:rFonts w:ascii="Simplified Arabic" w:hAnsi="Simplified Arabic" w:cs="Simplified Arabic" w:hint="cs"/>
          <w:sz w:val="28"/>
          <w:szCs w:val="28"/>
          <w:rtl/>
        </w:rPr>
        <w:t>ة الشيخ صبري بأنه</w:t>
      </w:r>
      <w:r w:rsidR="00EC0E93" w:rsidRPr="00EC0E93">
        <w:rPr>
          <w:rFonts w:ascii="Simplified Arabic" w:hAnsi="Simplified Arabic" w:cs="Simplified Arabic"/>
          <w:sz w:val="28"/>
          <w:szCs w:val="28"/>
          <w:rtl/>
        </w:rPr>
        <w:t xml:space="preserve"> "أحد آلات التحريض الكبرى ضد</w:t>
      </w:r>
      <w:r>
        <w:rPr>
          <w:rFonts w:ascii="Simplified Arabic" w:hAnsi="Simplified Arabic" w:cs="Simplified Arabic" w:hint="cs"/>
          <w:sz w:val="28"/>
          <w:szCs w:val="28"/>
          <w:rtl/>
        </w:rPr>
        <w:t xml:space="preserve"> اليهود"، وأثارت هذه الحملة رفضًا فلسطينيًا شاملًا، فقد شهدت وسائل التواصل الاجتماعي حملة</w:t>
      </w:r>
      <w:r w:rsidR="00FE138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لتأييد الشيخ عكرمة ومواقفه التي تدافع عن القدس والأقصى.</w:t>
      </w:r>
    </w:p>
    <w:p w14:paraId="14DDC95D" w14:textId="77777777" w:rsidR="00461B6B" w:rsidRPr="00EC0E93" w:rsidRDefault="00461B6B" w:rsidP="00461B6B">
      <w:pPr>
        <w:bidi/>
        <w:spacing w:after="200" w:line="276" w:lineRule="auto"/>
        <w:jc w:val="lowKashida"/>
        <w:rPr>
          <w:rFonts w:ascii="Simplified Arabic" w:hAnsi="Simplified Arabic" w:cs="Simplified Arabic"/>
          <w:sz w:val="28"/>
          <w:szCs w:val="28"/>
          <w:rtl/>
          <w:lang w:bidi="ar-LB"/>
        </w:rPr>
      </w:pPr>
    </w:p>
    <w:p w14:paraId="1D474065" w14:textId="77777777" w:rsidR="0049733A" w:rsidRDefault="00310E4C" w:rsidP="0049733A">
      <w:pPr>
        <w:bidi/>
        <w:spacing w:after="200" w:line="276" w:lineRule="auto"/>
        <w:jc w:val="lowKashida"/>
        <w:rPr>
          <w:rFonts w:ascii="Simplified Arabic" w:hAnsi="Simplified Arabic" w:cs="Simplified Arabic"/>
          <w:b/>
          <w:bCs/>
          <w:sz w:val="28"/>
          <w:szCs w:val="28"/>
          <w:u w:val="single"/>
          <w:rtl/>
          <w:lang w:bidi="ar-LB"/>
        </w:rPr>
      </w:pPr>
      <w:r w:rsidRPr="00310E4C">
        <w:rPr>
          <w:rFonts w:ascii="Simplified Arabic" w:hAnsi="Simplified Arabic" w:cs="Simplified Arabic" w:hint="cs"/>
          <w:b/>
          <w:bCs/>
          <w:sz w:val="28"/>
          <w:szCs w:val="28"/>
          <w:u w:val="single"/>
          <w:rtl/>
          <w:lang w:bidi="ar-LB"/>
        </w:rPr>
        <w:lastRenderedPageBreak/>
        <w:t>التفاعل مع القدس</w:t>
      </w:r>
    </w:p>
    <w:p w14:paraId="7F030B3C" w14:textId="285588C8" w:rsidR="00843501" w:rsidRPr="00843501" w:rsidRDefault="00461B6B" w:rsidP="00461B6B">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في </w:t>
      </w:r>
      <w:r w:rsidR="00843501">
        <w:rPr>
          <w:rFonts w:ascii="Simplified Arabic" w:hAnsi="Simplified Arabic" w:cs="Simplified Arabic" w:hint="cs"/>
          <w:sz w:val="28"/>
          <w:szCs w:val="28"/>
          <w:rtl/>
        </w:rPr>
        <w:t xml:space="preserve">3/2 </w:t>
      </w:r>
      <w:r w:rsidR="00843501" w:rsidRPr="00843501">
        <w:rPr>
          <w:rFonts w:ascii="Simplified Arabic" w:hAnsi="Simplified Arabic" w:cs="Simplified Arabic"/>
          <w:sz w:val="28"/>
          <w:szCs w:val="28"/>
          <w:rtl/>
        </w:rPr>
        <w:t>أدى آلاف ال</w:t>
      </w:r>
      <w:r>
        <w:rPr>
          <w:rFonts w:ascii="Simplified Arabic" w:hAnsi="Simplified Arabic" w:cs="Simplified Arabic" w:hint="cs"/>
          <w:sz w:val="28"/>
          <w:szCs w:val="28"/>
          <w:rtl/>
        </w:rPr>
        <w:t>فلسطينيين صلاة الفجر</w:t>
      </w:r>
      <w:r w:rsidR="00843501" w:rsidRPr="00843501">
        <w:rPr>
          <w:rFonts w:ascii="Simplified Arabic" w:hAnsi="Simplified Arabic" w:cs="Simplified Arabic"/>
          <w:sz w:val="28"/>
          <w:szCs w:val="28"/>
          <w:rtl/>
        </w:rPr>
        <w:t xml:space="preserve"> في</w:t>
      </w:r>
      <w:r>
        <w:rPr>
          <w:rFonts w:ascii="Simplified Arabic" w:hAnsi="Simplified Arabic" w:cs="Simplified Arabic" w:hint="cs"/>
          <w:sz w:val="28"/>
          <w:szCs w:val="28"/>
          <w:rtl/>
        </w:rPr>
        <w:t xml:space="preserve"> المسجد الأقصى على الرغم من البرد الشديد والأمطار الغزيرة، ومحاولات الاحتلال تقليل وصول الفلسطينيين إلى المسجد عبر نصب الحواجز الحديدية. وأظهرت الصور امتلاء المصليات المسقوفة في الأقصى، وبقاء مئات المصلين في المسجد بعد انتهاء الصلاة. وأطلق نشطاء فلسطينيون دعوات لإحياء الفجر العظيم في الدول العربية والإسلامية تضامنًا مع القدس ومسجدها الأقصى.</w:t>
      </w:r>
    </w:p>
    <w:p w14:paraId="636A70BF" w14:textId="32D2FDC0" w:rsidR="00173440" w:rsidRPr="00843501" w:rsidRDefault="00173440" w:rsidP="0049733A">
      <w:pPr>
        <w:bidi/>
        <w:spacing w:after="200" w:line="276" w:lineRule="auto"/>
        <w:jc w:val="lowKashida"/>
        <w:rPr>
          <w:rFonts w:ascii="Simplified Arabic" w:hAnsi="Simplified Arabic" w:cs="Simplified Arabic"/>
          <w:sz w:val="28"/>
          <w:szCs w:val="28"/>
          <w:rtl/>
          <w:lang w:bidi="ar-LB"/>
        </w:rPr>
      </w:pPr>
    </w:p>
    <w:sectPr w:rsidR="00173440" w:rsidRPr="00843501"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C49F" w14:textId="77777777" w:rsidR="00512D2E" w:rsidRDefault="00512D2E" w:rsidP="0069310C">
      <w:r>
        <w:separator/>
      </w:r>
    </w:p>
  </w:endnote>
  <w:endnote w:type="continuationSeparator" w:id="0">
    <w:p w14:paraId="1E7F18BC" w14:textId="77777777" w:rsidR="00512D2E" w:rsidRDefault="00512D2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7385" w14:textId="77777777" w:rsidR="00512D2E" w:rsidRDefault="00512D2E" w:rsidP="0069310C">
      <w:r>
        <w:separator/>
      </w:r>
    </w:p>
  </w:footnote>
  <w:footnote w:type="continuationSeparator" w:id="0">
    <w:p w14:paraId="0EEF95E4" w14:textId="77777777" w:rsidR="00512D2E" w:rsidRDefault="00512D2E"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727.2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42"/>
    <w:rsid w:val="00045882"/>
    <w:rsid w:val="00045CEC"/>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9C8"/>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17A0"/>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8EB"/>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4AF7"/>
    <w:rsid w:val="007C5E84"/>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501"/>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300B"/>
    <w:rsid w:val="00EE34E4"/>
    <w:rsid w:val="00EE5795"/>
    <w:rsid w:val="00EF0FF7"/>
    <w:rsid w:val="00EF2174"/>
    <w:rsid w:val="00EF3123"/>
    <w:rsid w:val="00EF417F"/>
    <w:rsid w:val="00EF41C5"/>
    <w:rsid w:val="00EF468A"/>
    <w:rsid w:val="00EF46C2"/>
    <w:rsid w:val="00EF477B"/>
    <w:rsid w:val="00EF50BD"/>
    <w:rsid w:val="00EF5ABD"/>
    <w:rsid w:val="00EF5CD3"/>
    <w:rsid w:val="00EF60D0"/>
    <w:rsid w:val="00EF61C3"/>
    <w:rsid w:val="00EF673C"/>
    <w:rsid w:val="00EF6A10"/>
    <w:rsid w:val="00F01795"/>
    <w:rsid w:val="00F02B77"/>
    <w:rsid w:val="00F02E13"/>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28440</TotalTime>
  <Pages>1</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489</cp:revision>
  <cp:lastPrinted>2021-12-08T10:47:00Z</cp:lastPrinted>
  <dcterms:created xsi:type="dcterms:W3CDTF">2018-11-28T12:35:00Z</dcterms:created>
  <dcterms:modified xsi:type="dcterms:W3CDTF">2023-02-08T13:56:00Z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